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Giống như ban ngày, rõ ràng là buổi tối, nhưng quang mang do phù lục phát ra lại đem toàn bộ mặt biển chiếu sáng. Cùng với ban ngày cũng là chênh lệch vô tận, bất quá quang mang này cũng chỉ kéo dài một lát rồi biến mất. Bởi vì tảng đá kia biến mất, sau khi quang mang phù lục xuất hiện, Nguyên Từ thạch rung động vài cái rồi biến mất.</w:t>
      </w:r>
    </w:p>
    <w:p>
      <w:r>
        <w:t xml:space="preserve">Ầm ầm ầm ầm </w:t>
      </w:r>
    </w:p>
    <w:p>
      <w:r>
        <w:t>Ở dưới lòng đất, phía dưới hòn đảo, khối Nguyên Từ Chi Thạch kia có một cỗ lực lượng vô cùng cường đại, cùng một cỗ lực lượng to lớn ở chỗ sâu nhất dưới lòng đất cực kỳ tương ứng, không gì có thể che chắn khối đá kia, tốc độ có thể so với thuấn di hướng xuống lòng đất.</w:t>
      </w:r>
    </w:p>
    <w:p>
      <w:r>
        <w:t>Tuy rằng dưới hòn đảo kia là nước biển vô tận, nhưng cũng là có lục địa tồn tại, chẳng qua là bị nước biển bao trùm mà thôi. Tốc độ của tảng đá kia quá nhanh, thoáng cái liền xuyên qua hết thảy, đến chỗ sâu nhất dưới lòng đất. Nơi sâu nhất dưới lòng đất ngoại trừ lực lượng của lòng đất, đó chính là lực lượng Nguyên Từ.</w:t>
      </w:r>
    </w:p>
    <w:p>
      <w:r>
        <w:t>Khối đá kia nương vào Nguyên Từ chi lực trong khối đá cùng lực lượng hô ứng của Nguyên Từ ở sâu trong lòng đất, trong nháy mắt đã đến chỗ sâu trong lòng đất. Thần niệm của Triệu Vô Tà ở bên trong tảng đá kia, liền dung hợp cùng với phù lục. Sau khi Nguyên Từ thạch chìm vào lòng đất, khóe miệng Triệu Vô Tà cũng xuất hiện ý cười, nhưng hắn cũng biết thời gian không còn nhiều lắm, Nguyên Từ chi thạch đã đến rồi.</w:t>
      </w:r>
    </w:p>
    <w:p>
      <w:r>
        <w:t>Cũng sẽ nhanh chóng bị Nguyên Từ chi lực vô tận dung hợp với đồng hóa, cho dù có phù lục chống đỡ, cũng chỉ có thể kiên trì một canh giờ mà thôi. Trong vòng một canh giờ, Triệu Vô Tà nhất định phải dẫn động ba cái mặt trời Ngoại Vực xuống, nếu không phù lục sẽ mất đi hiệu dụng. Triệu Vô Tà cũng chỉ có thể bỏ qua, trừ phi lại tìm được một viên Nguyên Từ chi thạch mới có thể động thủ.</w:t>
      </w:r>
    </w:p>
    <w:p>
      <w:r>
        <w:t>Một canh giờ</w:t>
      </w:r>
    </w:p>
    <w:p>
      <w:r>
        <w:t>Sắc mặt Triệu Vô Tà trở nên hung ác, lập tức động thủ. Tâm niệm vừa động, thần niệm bên trong phù triện kia lập tức sinh ra cảm ứng, ở dưới lòng đất. Trên phù triện vẫn tuôn ra quang mang mãnh liệt, Nguyên Từ lực cũng bị phù triện lôi ra dung hợp với Nguyên Từ chi lực vô cùng vô tận trong lòng đất.</w:t>
      </w:r>
    </w:p>
    <w:p>
      <w:r>
        <w:t>Động thủ.</w:t>
      </w:r>
    </w:p>
    <w:p>
      <w:r>
        <w:t>Một tiếng quát chói tai, Triệu Vô Tà đứng trước mặt hắn chính là nơi Nguyên đụng vào đá mòn. Một lão Diêu Mạc đột nhiên đánh ra, không hề ngừng lại, trực tiếp hướng về phía Thiên Duẫn Tứ thuấn di với tốc độ còn nhanh hơn, hoàn toàn vượt qua không gian, tia sáng trắng bạc này bay thẳng đến một viên trong những ngôi sao đầy trời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