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Khí tức của dao găm ở phía trên đoàn huyết dịch kia, trong hư không có một cỗ lực lượng trong suốt đang dẫn dắt, trực tiếp đem đoàn huyết dịch này đưa đến trước mặt Triệu Vô Tà. Chỉ có nắm đấm lớn thế nhưng bên trong chỉ cần tùy tiện một giọt máu, có thể độc chết ít nhất một trăm vạn sinh linh. Cho dù là tu sĩ, cũng chưa chắc có thể gánh được kịch độc trong huyết dịch này.</w:t>
      </w:r>
    </w:p>
    <w:p>
      <w:r>
        <w:t>Trăm chén máu huyết</w:t>
      </w:r>
    </w:p>
    <w:p>
      <w:r>
        <w:t>Đoàn huyết dịch này ngưng tụ tinh hoa kịch độc của vạn độc trong Vạn Đồng Phiên, tu sĩ Nguyên Anh có lẽ có thể miễn cưỡng kháng được kịch độc trong đó, nhưng sinh linh tu sĩ khác thì chỉ cần thoáng nuốt vào một chút. Cho dù là một chút, cũng chỉ có phần chết. Được rồi, ta thừa nhận, trạng thái vẫn không tốt.</w:t>
      </w:r>
    </w:p>
    <w:p/>
    <w:p>
      <w:r>
        <w:t>Chương thứ ba trăm bốn mươi hai, thượng cổ yêu văn</w:t>
      </w:r>
    </w:p>
    <w:p>
      <w:r>
        <w:t>Trăm công sức của Độc Hoặc phiên là do Triệu Xích Tà sử dụng trong đầm lầy Vạn Lý Dực huấn luyện thành, mỗi một chén đều là độc trùng độc thú vô cùng mạnh mẽ. Hơn nữa đều là độc trùng độc vô cùng, sau khi luyện chế thành bình, độc tính trong cơ thể càng kịch liệt hơn rất nhiều. Triệu Vô Tà thầm nghĩ trong lòng, trăm chén kia đều xuất ra tinh huyết, ngưng tụ ra chính là đoàn huyết dịch hỗn loạn mà khí tức cũng hỗn loạn.</w:t>
      </w:r>
    </w:p>
    <w:p>
      <w:r>
        <w:t>Đoàn huyết dịch đỏ thẫm này, nắm tay lớn chừng trăm đạo khí tức. Khắp nơi nỗi loạn, nhưng mà mỗi một đạo khí tức đều không phải đèn cạn dầu. Hoàn toàn sẽ không bị khí tức khác đè xuống, trăm chung này, dưới Vạn Độc Hồi Phiên uy lực không khác nhiều lắm, nhưng nếu Triệu Vô Tà dùng Cốc Phiên làm trận nhãn, bày ra đại trận.</w:t>
      </w:r>
    </w:p>
    <w:p>
      <w:r>
        <w:t>Ngay cả loại cường giả cấp độ như Ma La Ma Đế, Triệu Vô Tà nếu ỷ vào đánh lén cũng có thể liều mạng mà bị thương nặng tiêu diệt. Đây là tuyệt đối tự tin, trăm chén kia cũng không phải đồ trang trí. Hiện tại Vạn Độc Bát Phiên, uy năng tuyệt đối trên Nhân Trùng Kiếm. Dù sao tên Triệu Vô Tà này đã hủy ba cái chén nhân trùng, tuy rằng cũng không phải Nhân Trùng trọng yếu gì.</w:t>
      </w:r>
    </w:p>
    <w:p>
      <w:r>
        <w:t>Nhưng đối với chung kiếm vẫn có ảnh hưởng, mặc dù như thế, thì cốc kiếm vẫn là hung khí tuyệt thế. Chỉ riêng huyết linh trong cốc kiếm cùng lão tổ tông Quy Long tông, hai cái cảnh giới Nguyên Anh, hơn nữa còn là thân thể huyết trùng. Tụ tán vô hình, tu sĩ Nguyên Anh bình thường căn bản không phải là đối thủ của Huyết Linh và lão tổ tông Quy Long tông.</w:t>
      </w:r>
    </w:p>
    <w:p>
      <w:r>
        <w:t>Lúc trước ở Vong Tình Động Thiên, Huyết Linh và lão tổ tông Quy Long tông cuốn lấy Vụ Nô tuyệt thế của vị Kiếm Tu, mới khiến cho tên Triệu Vô Tà này thành công cướp đi hồng trần. Vạn Độc Bát Bàn và Nhân Trùng Kiếm chính là vốn liếng để Triệu Vô Tà hung hăng càn quấy. Nhưng hiện tại, Triệu Vô Tà dùng ánh mắt nóng bỏng nhìn đoàn huyết dịch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