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Tuyệt Tình Uyên bên trong là có cảm giác thời gian trôi qua, Triệu Vô Tà cũng không biết đã qua bao lâu, chỉ biết là tu vi trong cơ thể đang giảm về hướng Trúc Cơ sơ kỳ, không hề do dự, lập tức động thủ.</w:t>
      </w:r>
    </w:p>
    <w:p>
      <w:r>
        <w:t>Phế</w:t>
      </w:r>
    </w:p>
    <w:p>
      <w:r>
        <w:t>Một chữ rất đơn giản, trong mắt Triệu Vô Tà bỗng nhiên bộc phát ra quang mang mãnh liệt chưa từng có, con huyết hồng tiểu trùng kia bị quang mang kia hút vào. Triệu Vô Tà tụ tập linh hồn lực, hung hăng hướng vào trong cơ thể nhân trùng ùa đi.</w:t>
      </w:r>
    </w:p>
    <w:p>
      <w:r>
        <w:t>Bỗng nhiên, thân thể huyết hồng cổ trùng sáng lên từng đợt quang mang chói mắt, mang theo nồng đậm huyết khí. Mang theo một loại khí tức thôn phệ hết thảy, mang theo một loại khí tức hủy diệt hết thảy.</w:t>
      </w:r>
    </w:p>
    <w:p>
      <w:r>
        <w:t>Mặc dù Nhân Trùng cổ không có linh trí, nhưng chuyện Triệu Vô Tà phải làm là hủy diệt căn cơ của nó, chuyện này liên quan đến việc có tồn tại thế giới này hay không. Nhân trùng cổ không có linh trí cũng muốn phản kháng, thân thể nho nhỏ vặn vẹo kịch liệt, giãy dụa dưới linh hồn lực của Triệu Vô Tà.</w:t>
      </w:r>
    </w:p>
    <w:p>
      <w:r>
        <w:t>Hây</w:t>
      </w:r>
    </w:p>
    <w:p>
      <w:r>
        <w:t>Sâu trong linh hồn truyền đến đau nhức kịch liệt, lực lượng Nhân trùng cổ vừa mới ấp trứng không lâu tuy không mạnh, nhưng vì bảo vệ căn cơ bộc phát lực lượng thật sự cường đại. Triệu Vô Tà bởi vì là quan hệ với cổ chủ, nhân trùng không dám thương tổn hắn, thế nhưng giãy dụa lực lượng phản chấn cũng đủ cho Triệu Vô Tà uống một hớp.</w:t>
      </w:r>
    </w:p>
    <w:p>
      <w:r>
        <w:t>Nhân trùng phệ thiên</w:t>
      </w:r>
    </w:p>
    <w:p>
      <w:r>
        <w:t>Rống to một tiếng, linh hồn lực còn thừa của Triệu Vô Tà toàn bộ dũng mãnh tiến vào trong cơ thể Nhân Cổ. Nhân Trùng cổ thật ra là do Nhân Cổ Phù biến thành, bên trong không có gì cả, chỉ có từng mảnh từng mảnh huyết sắc hư vô, huyền ảo không giải thích được. Thời điểm linh hồn lực của Triệu Vô Tà tràn vào, những khí tức huyền ảo kia một chút ngăn cản cũng không có, bởi vì Triệu Vô Tà là cổ chủ.</w:t>
      </w:r>
    </w:p>
    <w:p>
      <w:r>
        <w:t>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