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Oanh oanh oanh oanh oanh oanh.</w:t>
      </w:r>
    </w:p>
    <w:p>
      <w:r>
        <w:t>Triệu Vô Tà rốt cuộc vẫn lộ ra bản sắc kiêu ngạo của mình. Thân hình đứng ở phía trên vực sâu Ma Kình, cũng không để cho Ma Cống thu liễm khí tức, một đường ngông cuồng vô cùng đi về phía Thượng Quan gia. Thâm Uyên ma xui xẻo tốc độ quá nhanh, những tu sĩ hoặc yêu thú phía dưới kia chỉ kịp nhìn thấy một bóng dáng đen sì ngàn trượng.</w:t>
      </w:r>
    </w:p>
    <w:p>
      <w:r>
        <w:t>Nơi này là địa giới của mười vạn đại sơn, vô số yêu thú đều cảm ứng được khí tức ma điên của Thâm Uyên. Khí tức điên cuồng đến từ Thâm Uyên, là yêu thú trong đại dương mênh mông vô tận. Mười vạn đại sơn yêu thú này là yêu thú trên lục địa, cùng yêu thú trong đại dương vô tận không hề có đường đi, cảm ứng được khí tức của ma kình trong vực sâu.</w:t>
      </w:r>
    </w:p>
    <w:p>
      <w:r>
        <w:t>Mười vạn đại sơn yêu thú mạnh mẽ đều rất giận dữ, nhưng mà thần niệm của những yêu thú mạnh mẽ kia quét lên hư không, liền nhìn một cái. Đến Triệu Vô Tà lửa giận trong lòng tắt ngúm, hung danh Thái thịnh của Triệu Vô Tà quá lớn, bất quá mười vạn đại sơn yêu thú mạnh mẽ quá nhiều, cũng chưa chắc đều sợ Triệu Vô Tà, bất quá cũng cho Thiên Lang điện mặt mũi, để cho kiêu ngạo đi qua.</w:t>
      </w:r>
    </w:p>
    <w:p>
      <w:r>
        <w:t>Suốt thời gian trôi qua, ma vực lạnh đi mười vạn đại sơn nhưng không có yêu thú nào ra tay.</w:t>
      </w:r>
    </w:p>
    <w:p>
      <w:r>
        <w:t>Để cho Triệu Vô Tà đứng trên ma điên thất vọng không thôi. Tên này vốn là không có việc gì gây sự, hắn muốn bổ sung nguyên khí cho trùng chung kiếm. Máu huyết của yêu thú còn sung túc hơn so với nhân loại. Nếu như có thể giết được một con yêu thú cảnh giới Nguyên Anh, chắc chắn tinh huyết sẽ sung túc hơn giết một tu sĩ Nguyên Anh nhiều.</w:t>
      </w:r>
    </w:p>
    <w:p>
      <w:r>
        <w:t>Đáng tiếc, dù ở ngoài mười vạn đại sơn, Triệu Vô Tà vẫn chưa tìm được nơi để xuất thủ, cũng không thể trực tiếp xuống bắt được một tên là giết chết. Hắn không phải người khát máu, còn chưa tới mức phát rồ.</w:t>
      </w:r>
    </w:p>
    <w:p>
      <w:r>
        <w:t xml:space="preserve">Hắc hắc </w:t>
      </w:r>
    </w:p>
    <w:p>
      <w:r>
        <w:t>Mặc dù không có thu hoạch, nhưng Triệu Vô Tà lại không nhìn thấy một điểm dị sắc trên mặt, ngược lại còn cười lạnh hắc hắc. Trong đôi mắt tràn đầy sát ý lạnh lẽo, một chút tâm tình cũng không có. Hiển nhiên, ở mười vạn ngọn núi lớn không có thu hoạch gì, hắn vẫn quyết định đánh tới Thượng Quan gia.</w:t>
      </w:r>
    </w:p>
    <w:p>
      <w:r>
        <w:t>Dù sao hắn cũng đã tiêu diệt tiểu gia Ma đạo, Chu gia đã như vậy, cũng không kém Thượng Quan gia. Bất kể là Tiên Ma lưỡng đạo, hay là mười vạn đại sơn yêu thú, phàm là thế lực cường hoành, đều là căn cơ đan xen, rút dây mà động toàn thân, cho nên thế lực mạnh như Thần Lang Điện, Tiêu Đạo Tông, cũng sẽ không tùy tiện toàn lực ra tay.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