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mà cẩn thận chèo thuyền vạn năm, Triệu Vô Tà cũng không muốn một đời anh minh của mình, cuối cùng lật thuyền trong mương. Thần niệm hiển hóa, tự nhiên thân thể không thể động đậy, lấy tâm thần tiến vào hư không chém giết.</w:t>
      </w:r>
    </w:p>
    <w:p>
      <w:r>
        <w:t>Khi Thâm Uyên ma kình đến phía trước hư không, phía trên thân thể nổi lên hắc quang, thân thể to cả ngàn trượng cũng mạnh mẽ chen vào trong hư không. Khi xuất hiện trở lại, đã là bên ngoài mấy vạn dặm, trên một ngọn núi tuyết. Ngọn Tuyết Phong này cực kỳ bình thường, thân hình Triệu Vô Tà vẫn như trước ở trên lưng của Thâm Uyên ma kình.</w:t>
      </w:r>
    </w:p>
    <w:p>
      <w:r>
        <w:t>Bóng đen thật lớn bao phủ xuống, chính là cái chìa khóa đã bao phủ cả ngọn Tuyết Phong vào trong bóng tối. Triệu Vô Tà dứt khoát cũng không đi tìm nơi, khoanh chân ngồi xuống, trước mặt hắn có một quầng sáng bồng bềnh. Trong quầng sáng kia chính là chìa khóa tiến vào Cấm Thần Uyên. Bảo vật, chìa khóa mà toàn bộ tu sĩ Thiên Vân Đại Lục đều khao khát.</w:t>
      </w:r>
    </w:p>
    <w:p>
      <w:r>
        <w:t>Triệu Vô Tà cười lạnh, hai mắt chậm rãi nhắm lại, nhẹ nhàng phun ra một câu.</w:t>
      </w:r>
    </w:p>
    <w:p>
      <w:r>
        <w:t>Bắt đầu đi. Lời còn chưa dứt, đoàn hào quang nổi lơ lửng trước mặt Triệu Vô Tà bỗng nhiên rung động. Sau đó nhìn thấy hư không lại nứt ra một khe hở nữa. Nhưng lần này không giống, không có hư không loạn lưu cuồng bạo tuôn ra, giống như bị lực lượng mạnh mẽ nào đó trấn áp.</w:t>
      </w:r>
    </w:p>
    <w:p>
      <w:r>
        <w:t>Triệu gia ta cũng muốn kiến thức một chút, thủ lĩnh Tiên đạo có phải thật sự có ba đầu sáu tay hay không.</w:t>
      </w:r>
    </w:p>
    <w:p>
      <w:r>
        <w:t>Khóe miệng xinh đẹp cực điểm mang theo một chút ý cười, tuy là đứng ở phía sau Triệu Vô Tà, nhưng mà Tam Nương đối với Triệu Vô Tà vô cùng hiểu biết. Biết thiếu gia nhà mình cho tới bây giờ chưa bao giờ chịu thiệt, cho tới bây giờ đều là chủ của có thù tất báo. Vị đại trưởng lão của Thượng Quan gia đắc tội với hắn một chút, hắn liền làm cho nguyên khí của Thượng Quan gia đại thương.</w:t>
      </w:r>
    </w:p>
    <w:p>
      <w:r>
        <w:t>Trải qua lần này, Thượng Quan gia mặc dù còn có ba vị tu sĩ cảnh giới Nguyên Anh, nhưng Bách Thảo dược điền kia còn có năm trăm vạn đệ tử, đều đã cho Triệu Vô Tà uống Nhân Chung kiếm cùng Vạn Độc Quỷ Bàn phiên. Cái giá này nếu như lại cho vị Thượng Quan gia kia một cơ hội, hắn có đánh chết cũng sẽ không đi tới Triệu Vô Tà.</w:t>
      </w:r>
    </w:p>
    <w:p>
      <w:r>
        <w:t xml:space="preserve">Thằng nhãi này ngay cả một chút thiệt thòi cũng không chịu ăn, Phạm Thiên Tiên Quân tuy là thủ lĩnh Tiên Đạo, nhưng thủ đoạn cũng chưa chắc đã mạnh hơn Ma La Đế. Chỉ sợ lần này là </w:t>
      </w:r>
    </w:p>
    <w:p>
      <w:r>
        <w:t>Trong hư không, một luồng thần niệm trấn áp những hư không loạn lưu cuồng bạo kia. Thần niệm hiển hóa hình thể, vẫn là thiếu niên lam đồng kia. Đây là thần niệm Phạm Thiên Tiên Quân hiển hóa, chỗ hư không này chính là nơi hắn và Triệu Vô Tà chém giết. Ở chỗ này chém giết, chỉ cần thua, chặt đứt liên hệ thần niệm là được rồi, cũng sẽ không đả thương tới bản thể.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