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tiền bối Tiểu Lục cả gan, thỉnh tiền bối nể tình năm đó. Xin tiểu thư bỏ qua choTỷ hôm nay vừa mới trải qua một ngàn chín trăm đời. Nếu cứ tiếp tục như thế, chân nguyên trong cơ thể tiểu thư chỉ sợ sẽ tiêu tán hầu như không còn. Cho dù tiểu thư tỉnh lại, tu vi cũng mất đi.</w:t>
      </w:r>
    </w:p>
    <w:p>
      <w:r>
        <w:t>Triệu Vô Tà vốn còn bị Tiểu Lục làm cho quỳ xuống, nhưng sau khi nghe Tiểu Lục nói vậy, không khỏi bật cười, mặc dù Tiểu Lục là người của Vong Tình Động Thiên, nhưng cuối cùng vẫn không tu luyện Vong Tình ma công, không biết nguyên do trong đó.</w:t>
      </w:r>
    </w:p>
    <w:p>
      <w:r>
        <w:t>Phành Lục tỷ, tiểu khúc nhà tỷ tu luyện là Vong Tình ma công, chỉ cần khám phá được hồng trần. Tiến vào cảnh giới vong tình, tu vi một ngày là có thể tăng vọt đến cảnh giới Nguyên Anh. Thần thông không thua lão bà vong tình kia, đại trận này là đại lễ vô tà ta tặng. Nếu tiểu thư nhà tỷ thật sự nhìn thấu hồng trần, vong tình lão bà nương đều phải dựa vào bên cạnh.</w:t>
      </w:r>
    </w:p>
    <w:p>
      <w:r>
        <w:t>Triệu Vô Tà ngữ khí ngông cuồng, nhưng điều hắn ta nói cũng là sự thật. Vong Tình Ma Đế tuy tu luyện Vong Tình ma công đã ngàn năm nhưng chưa từng tiến vào Vong Tình chi cảnh. Triệu Vô Tà là người tinh thông tính toán, tới Vong Tình động thiên một chuyến là biết nguyên nhân Vong Tình Ma Đế không thể tới cảnh giới vong tình chính là vị nô kia.</w:t>
      </w:r>
    </w:p>
    <w:p>
      <w:r>
        <w:t>Tâm chướng, phiền phức nhất.</w:t>
      </w:r>
    </w:p>
    <w:p>
      <w:r>
        <w:t>Vạn trượng hồng trần trận Triệu Vô Tà nói là mình tặng đại lễ cũng không sai, nếu Hồng Trần tiên tử thật sự có bản lĩnh đi qua, đến lúc đó dù là Triệu Vô Tà cũng không ngăn được nàng ta rời đi. Đáng tiếc là Triệu Vô Tà không có khả năng để nàng ta bình yên phá trận mà ra.</w:t>
      </w:r>
    </w:p>
    <w:p>
      <w:r>
        <w:t>Như vậy đi Tiểu Lục tỷ, bây giờ bắt đầu đi. Huynh gõ chuông một lần, hồng trần sẽ qua một đời, cho đến thời khắc cuối cùng mới thôi.</w:t>
      </w:r>
    </w:p>
    <w:p>
      <w:r>
        <w:t>Triệu Vô Tà đột nhiên ù ù cạc cạc quay đầu, hướng về phía Tiểu Lục chậm rãi nói. Nghe Triệu Vô Tà nói vậy, Tiểu Lục sửng sốt, lúc này đáy lòng nàng cũng rất là hối hận. Không nên đơn giản đi cầu Triệu Vô Tà, một chưởng của tiểu thư năm đó, chắc chắn đã khiến Triệu Vô Tà chết hận. Hôm nay tiểu thư nhà mình rơi vào trong tay Triệu Vô Tà, làm sao có thể dễ dàng buông tha nàng. Không tra tấn đến chết cũng không tệ, làm sao có thể có chuyện tiện nghi như vậy.</w:t>
      </w:r>
    </w:p>
    <w:p>
      <w:r>
        <w:t>Trong lòng Tiểu Lục suy nghĩ, Triệu Vô Tà liếc mắt một cái liền nhìn thấu. Trong lòng hắn cũng cười khổ, nhưng hắn tuy rằng tâm địa ác độc, về phần đối với Tiểu Lục. Chính hắn cũng rõ ràng Tiểu Lục nghĩ như vậy là không có gì đáng trách, ai bảo Triệu Vô Tà hắn ở Thiên Vân đại lục đã là động danh tàn phá. Có thể nói về hung tàn, tất cả tu sĩ đều nhớ tới Triệu Vô Tà.</w:t>
      </w:r>
    </w:p>
    <w:p>
      <w:r>
        <w:t>Trong khoảng thời gian dị thường ngắn ngủi đó, Triệu Vô Tà đã bị hủy diệt không ít môn phái, tuy rằng Triệu Vô Tà đã chết, nhưng tu sĩ bị hắn diệt chỉ sợ cũng đã có mấy chục vạn rồi, Nhân Trùng Kiếm có thể có uy năng như ngày hôm nay, mặt trên đều đã nhiễm vô số tinh huyết hồn phách. Cho dù là hiện tại, trong thân huyết hồng kiếm cũng là lúc nào cũng có oán khí quấn quanh.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