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như là Triệu Vô Tà thì hắn cũng sẽ không ở nguyên anh phần mộ này. Rất nhiều tu sĩ liều chết liều sống, mục đích chỉ có một cái chính là Mộ Thược. Nguyên Anh tu sĩ cũng là thọ nguyên đại nạn, chỉ cần đại nạn tiến đến, vậy ý nghĩa sẽ hóa thành hoàng thổ, biến mất trong thiên địa. Có rất nhiều răng, tu sĩ Anh Đại viên mãn đều sau khi đại hạn tiến đến tọa hóa.</w:t>
      </w:r>
    </w:p>
    <w:p>
      <w:r>
        <w:t>Hiện tại những cường giả này đều là từ trong tử quan đi ra, vì tranh đoạt một cái chìa khoá mộ. Tiến vào trong Cấm Thần Uyên, trở thành Hóa Thần đạo quân, bảo trụ tính mạng của mình. Cầu trường sinh đại đạo, cũng là bởi vì đại nạn kia, cho nên những Kết Đan tông sư mới có thể điên cuồng như vậy. Dám ở chỗ tu sĩ Nguyên Anh đại chiến chém giết nhặt tiện nghi. Bởi vì đây là cơ hội vạn năm một lần. Nếu như không thể có được chìa khoá mộ trong lúc này.</w:t>
      </w:r>
    </w:p>
    <w:p>
      <w:r>
        <w:t>Sau đó trăm năm sau tiến vào trong Cấm Thần Uyên, cầu được trường sinh đại đạo. Vậy có nghĩa là vạn năm sau mới có cơ hội. Nhưng mà ra khỏi Hóa Thần đạo quân, phải sống vạn năm, tu sĩ Nguyên Anh Đại viên mãn cũng không làm được. Tu sĩ cảnh giới Nguyên Anh, đại nạn thọ nguyên là ba ngàn năm, qua ba ngàn năm sẽ hóa thành đất vàng tọa hóa giữa thiên địa.</w:t>
      </w:r>
    </w:p>
    <w:p>
      <w:r>
        <w:t>Hoàng Tuyền Quỷ Nhuận mặc dù bên trong cất giấu Hoàng Tuyền Minh Lão, quái vật sống vạn năm, nhưng Minh Lão có thể sống vạn năm cũng là dùng bí pháp. Hơn nữa bí pháp kia cũng chỉ có thể dùng một lần, cho nên lần này Quỷ Mẫu lại yêu cần Triệu Vô Tà cho hai chiếc hộp phần mộ. Chính là để Minh Lão cũng tiến vào trong cấm Thần Uyên. Nếu không không quá mấy trăm năm, Minh Lão thủ hộ Quỷ Giản vạn năm cũng phải tọa hóa mà chết.</w:t>
      </w:r>
    </w:p>
    <w:p>
      <w:r>
        <w:t>Vì trường sinh, cái gì cũng đều có thể hiểu được.</w:t>
      </w:r>
    </w:p>
    <w:p>
      <w:r>
        <w:t>Phu nhân Vong Tình, Triệu gia thương lượng với ngươi một việc, ngươi giao ra bí thược mộ trong tay ngươi. Triệu gia, liền thả cho hạt giống si tình này đi.</w:t>
      </w:r>
    </w:p>
    <w:p>
      <w:r>
        <w:t>Triệu Vô Tà đột nhiên dừng bước trên không trung, sau đó trong ánh mắt mang theo một loại ý vị chưa nổi danh. Hắn ta nhìn thẳng vào Vong Tình Ma Đế. Lời hắn ta nói ra từ miệng hắn ta khiến tất cả tu sĩ đều ngây ngẩn cả người, ngay cả Vụ Nô trong lồng cũng sửng sốt nhìn lại.</w:t>
      </w:r>
    </w:p>
    <w:p>
      <w:r>
        <w:t>Lúc này Vụ Nô thật sự bị giam cầm, mặc dù chiến lực có thể so với tu sĩ Nguyên Anh Đại viên mãn, nhưng tên Triệu Vô Tà này ngay từ đầu đã hạ độc thủ giết chết mấy trăm tu sĩ Kết Đan tông. Mặc dù khiến các thế lực lớn ghi hận, nhưng Triệu Vô Tà lại khiến cho uy năng của đám Trùng Cốt Kiếm và Vạn Độc Bát Phiên tăng vọt đến mức vô cùng kinh khủng.</w:t>
      </w:r>
    </w:p>
    <w:p>
      <w:r>
        <w:t>Hai món hung khí này mạnh mẽ, lúc ở thế giới tây bắc, chính là một tiểu hài tử nhân loại bình thường, cầm lấy cũng có thể chém giết yêu thú, thu tinh huyết vào trong đó. Rơi vào trong tay người tu luyện chung kinh, lại càng mạnh mẽ đến mức không thể tưởng tượng. Chín mươi chén người, trong đó năm con đã là cảnh giới Nguyên Anh. Muốn vây khốn một vụ nô thực sự không phải là việc khó.</w:t>
      </w:r>
    </w:p>
    <w:p>
      <w:r>
        <w:t>Đương nhiên, nếu như vụ Nô không tiếc đại giới, thi triển kiếm tu đại thần thông. Vậy có thể thoát khốn, bất quá xem tình huống hiện tại, Vụ Nô tạm thời chưa có ý định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