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Hắc hắc </w:t>
      </w:r>
    </w:p>
    <w:p>
      <w:r>
        <w:t>Trong lúc cười khẽ, thiếu niên biến mất ở bên ngoài trấn. Ra khỏi trấn, thân hình thiếu niên bắt đầu trở nên mơ hồ, bước chân sau khi bước ra huyễn ảnh rậm rạp. So sánh với trong trấn, tốc độ của thiếu niên càng nhanh hơn.</w:t>
      </w:r>
    </w:p>
    <w:p>
      <w:r>
        <w:t>Phương hướng hắn đi là xa xa một ngọn núi thấp, nói là ngọn núi thấp, kỳ thật cũng không thấp. Chẳng qua đối với mấy ngọn núi cao bên ngọn núi kia mà nói, ngọn núi đó xác thực tính là một ngọn núi thấp. Thiếu niên lúc này ánh mắt rất quái dị, tựa như quanh quẩn hai sợi quấn quanh cùng một chỗ nhưng khí tức lại hoàn toàn trái ngược. Bất quá thiên sinh ở dưới ánh mặt trời này cũng không nhìn thấy hai luồng khí tức này, lại tăng thêm thần bí cho thiếu niên này.</w:t>
      </w:r>
    </w:p>
    <w:p>
      <w:r>
        <w:t>Âm Dương cổ</w:t>
      </w:r>
    </w:p>
    <w:p>
      <w:r>
        <w:t>Cho Triệu Vô Tà một ít cổ trùng rất kỳ diệu biến hóa, cổ vô hình, Ngưng Khí mà thành. Chỉ có cổ kinh mới có thần thông thần bí, ngay cả bản thân Triệu Vô Tà cũng không rõ sau khi nó nhập thể sẽ có biến hóa gì. Chẳng qua hắn ta biết nó không có chỗ nào hư hỏng là được.</w:t>
      </w:r>
    </w:p>
    <w:p>
      <w:r>
        <w:t>Không sai, thiếu niên kia chính là Triệu Vô Tà, Triệu Vô Tà vừa từ Âm Phong Cốc trong miệng trấn dân nói ra. Sương trắng bên ngoài Âm Phong Cốc kia chính là do hắn làm ra, bởi vì lúc này Âm Phong Cốc đã bị Triệu Vô Tà chiếm lấy, xem như là nơi tu hành của hắn. Cuối cùng hắn cũng không coi là tán tu nữa, bởi vì nơi mình có động phủ tu hành.</w:t>
      </w:r>
    </w:p>
    <w:p>
      <w:r>
        <w:t>Về phần khủng hoảng do trấn dân tạo thành, cùng những sinh tử ngộ nhập kia, Triệu Vô Tà không quan tâm. Không phải bởi vì hắn lấy việc giết người làm niềm vui cho nên không để ý, mà là bởi vì hắn là người tu hành, cho nên không để ý. Từ lúc bước trên con đường trường sinh, phàm nhân cùng tu sĩ chính là sinh linh ở hai thế giới, giống như phàm nhân cùng con sâu cái kiến vậy.</w:t>
      </w:r>
    </w:p>
    <w:p>
      <w:r>
        <w:t>Trăm khí dây dưa, không nghĩ tới ta lại gặp phải một tòa Độc Sơn, có lẽ độc vật nơi đó còn lợi hại hơn cả Thanh Lương Sơn, hi vọng sẽ không đi một chuyến uổng công, hắc hắc</w:t>
      </w:r>
    </w:p>
    <w:p>
      <w:r>
        <w:t>Triệu Vô Tà dường như không muốn từ bỏ ý định dùng chân chạy đi, vẫn lắc lư thể xác và tinh thần, trong ảo ảnh xuất hiện bay về phía ngọn núi thấp xa xa kia.</w:t>
      </w:r>
    </w:p>
    <w:p>
      <w:r>
        <w:t>Vọng Sơn bỏ chạy chết ngựa, đây là lời nói của địa cầu cổ xưa. Triệu Vô Tà dùng chính thân mình nghiệm chứng trí tuệ của cổ nhân Địa Cầu, thần thông súc địa thành thốn của hắn mạnh hơn tốc độ thiên lý mã rất nhiều. Nhưng đến buổi tối, hắn vẫn lắc lư trên đường, mà khoảng cách giữa hắn và ngọn núi nhỏ kia vẫn khiến người ta vô lực như trước.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