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nói xương cốt Trọng Sát Thú Viễn Cổ đau thấu xương, căn bản không phải thân thể Phệ Cốt của Huyết Trùng, Triệu Vô Tà nhẫn nhịn, mạnh mẽ luyện chế bộ hài cốt kia vào trong cơ thể mình. Cho dù là nghị lực của Đại Nghị cũng không phải ai cũng có thể làm được. Có thần thông hôm nay cũng là chuyện bình thường.</w:t>
      </w:r>
    </w:p>
    <w:p>
      <w:r>
        <w:t>Nhưng Triệu Vô Tà biết, tuy hiện tại hắn có thần thông mạnh mẽ, có thể làm đối thủ của hắn ở Thiên Vân đại lục. Quả thật không có mấy người Nhưng Triệu Vô Tà biết căn cơ của mình bất ổn. Mặc dù tu luyện căn cơ Thiên Ma đạo không quan trọng, quan trọng là ma tính trong lòng. Nhưng nếu Triệu Vô Tà muốn luyện chế tửu lâu, căn cơ không vững thì cuối cùng chỉ có thể rơi vào kết cục. Bị vô số ngôi sao Ngoại Tinh Vực đập chết tươi.</w:t>
      </w:r>
    </w:p>
    <w:p>
      <w:r>
        <w:t>Muốn luyện chế bàn chén, ba ngôi sao cũng không đủ, đó chỉ là phôi thai của bàn chén mà thôi. Cho dù luyện chế phôi thai, cũng thiếu chút nữa lấy mạng của Triệu Vô Tà, ngày sau phải luyện chế ra bàn chén chính thức. Hàng vạn ngôi sao rơi xuống, Triệu Vô Tà căn bản không chịu nổi, chỉ có thể là chết mà thôi.</w:t>
      </w:r>
    </w:p>
    <w:p>
      <w:r>
        <w:t>Ý niệm trong đầu hắn ta cuồn cuộn vài lần, cuối cùng cũng nguôi ngoai. Chẳng qua trong lòng Triệu Vô Tà đã có quyết định.</w:t>
      </w:r>
    </w:p>
    <w:p>
      <w:r>
        <w:t>Thời gian trăm năm, trước khi Cấm Thần Uyên mở ra, còn có trăm năm. Dựa theo thời gian trăm năm này bế quan tu luyện. Ngày khai quan chính là lúc luyện chế bình cốc.</w:t>
      </w:r>
    </w:p>
    <w:p>
      <w:r>
        <w:t>Về phần Cấm Thần Uyên, Triệu Vô Tà cũng không nhất định phải đi, nhưng trong lòng vẫn có một ý niệm. Đó là hắn nhất định phải đi Cấm Thần Uyên một chuyến, giống như ở trong vực sâu u ám kia, có thứ gì đó đang triệu hoán Triệu Vô Tà. Mặc dù không tin tà, nhưng hắn luôn tin tưởng cảm giác trong lòng mình, cho nên quyết định phải đi tới Cấm Thần Uyên một chuyến.</w:t>
      </w:r>
    </w:p>
    <w:p>
      <w:r>
        <w:t>Cái gọi là cảnh giới Hóa Thần Đạo Quân hắn cũng không để vào mắt, nếu như có thể tu luyện thành bàn chén, không cần nói đến Hóa Thần Đạo Quân. Kể cả lúc ở thế giới tây bắc, những Thần Nhân Thượng Cổ, ở dưới bàn chén cũng chỉ có thể trở thành tài liệu Triệu Vô Tà luyện chén, giãy dụa phản kháng đều phí công.</w:t>
      </w:r>
    </w:p>
    <w:p>
      <w:r>
        <w:t>Hơn nữa nếu chén thành, Triệu Vô Tà có thể triệu hoán được Thiên Ma Kinh hoàn chỉnh từ trong vô tận Tinh Thần Hải. Lĩnh ngộ Thiên Ma Chí Đạo trong đó, thành tựu Thiên Ma Vô Thượng.</w:t>
      </w:r>
    </w:p>
    <w:p>
      <w:r>
        <w:t>thở ra rất nhiều ý niệm trong đầu, Triệu Vô Tà xoay người hướng tới mọi người ở trên đảo. Hắn chậm rãi mở miệng nói: Còn thiếu ba cái</w:t>
      </w:r>
    </w:p>
    <w:p>
      <w:r>
        <w:t>Trong tay hắn đang ngắm nghía mấy cái chìa khóa mà hắn lấy được từ trong tay lão tổ tông Chu gia, lúc này ánh mắt Triệu Vô Tà lại đang tập trung vào một địa phương khác. Nơi nào là trung tâm phần mộ Nguyên Anh, có hai khối bia mộ lẻ loi trơ trọi ở trong đó. Nhưng hai bên của hai tấm bia mộ, phân biệt đứng ở giữa một trong mười đại môn phái Thần Miểu Cung và Phệ Tâm Ma Đế trong Ma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