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Tiếng kêu kéo dài mang theo thống khổ từ trong huyết quang phát ra.</w:t>
      </w:r>
    </w:p>
    <w:p>
      <w:r>
        <w:t>Hai quả cân bị chia ra đọc bí mật hai trăm cân.</w:t>
      </w:r>
    </w:p>
    <w:p>
      <w:r>
        <w:t>Trên không trung, Mặc Sửu thú giống như chịu đựng thống khổ thật lớn, cái đầu bị bao phủ trong huyết quang kịch liệt giãy dụa, không một tiếng động, hóa thành sóng âm tản ra bốn phía, cũng không biết huyết quang kia làm cho Mặc Sửu Thú phải chịu bao nhiêu thống khổ có thể làm cho một đầu hung thú như thế.</w:t>
      </w:r>
    </w:p>
    <w:p>
      <w:r>
        <w:t>Mọi người đã chết lặng, hiện tại người sáng suốt đều có thể nhìn ra thần thông hung ma của Triệu Vô Tà chỉ sợ ngay cả Ma La Ma Đế và Phạm Thiên Tiên Quân cũng đều không thể tàn nhẫn quyết tuyệt bằng ra tay nhỏ. Tu sĩ các thế lực lớn ánh mắt đều có chút phức tạp, Triệu Vô Tà ngay từ đầu đã tàn nhẫn hạ sát mấy trăm tu sĩ Kết Đan, cùng các thế lực lớn đều kết thù như cũ.</w:t>
      </w:r>
    </w:p>
    <w:p>
      <w:r>
        <w:t>Thế nhưng hôm nay, Triệu Vô Tà ra tay hóa giải vụ tự bạo của Mặc Sửu Thú, lại là có ân với các thế lực lớn. Nhưng khiến cho tu sĩ Nguyên Anh này cảm niệm ân đức của Triệu Vô Tà, đó là nằm mơ. Nhất là Thần Tiêu Đạo Tông, Tụ Tiên đảo, Hạo Nhiên Tông, Ngũ Hành Tông, còn có tu sĩ Vong Tình Động Thiên đều hận lão thấu xương.</w:t>
      </w:r>
    </w:p>
    <w:p>
      <w:r>
        <w:t>Tên này ngay cả liếc mắt nhìn những tu sĩ yêu thú khác cũng không có hứng thú, trực tiếp bước tới một bước. Thuấn di, thân hình Triệu Vô Tà đứng trên đầu của Mặc Sửu Thú, trên khuôn mặt thanh tú có một tia sát khí bạo ngược. Bàn tay Bạch Triết nắm lấy chuôi Nhân Tế Kiếm huyết hồng, chân nguyên vẫn rót vào, chậm rãi rút kiếm ra.</w:t>
      </w:r>
    </w:p>
    <w:p>
      <w:r>
        <w:t>Tiếng kêu thê lương thảm thiết im bặt, trong nháy mắt Triệu Vô Tà rút kiếm ra, đầu của thú Mặc Sửu dữ tợn vô cùng kịch liệt co lại, cuối cùng chỉ có một đạo hào quang huyết hồng yếu ớt chậm rãi thấm vào trong thân kiếm đầy máu của nó.</w:t>
      </w:r>
    </w:p>
    <w:p>
      <w:r>
        <w:t>Tất xong.</w:t>
      </w:r>
    </w:p>
    <w:p>
      <w:r>
        <w:t>Một ngón tay thon dài vươn tới, nhẹ nhàng búng vào mặt huyết hồng kiếm, từng vòng từng vòng gợn sóng màu đỏ nhộn nhạo ra. Bàn tay vuốt lên thân kiếm. Một tia linh khí tiên thiên sinh quấn quanh ngón tay Triệu Vô Tà, dựa vào khí tức truyền đến. Huyết linh trong chén kiếm đối với chủ Triệu Vô Tà là vô cùng ỷ lại.</w:t>
      </w:r>
    </w:p>
    <w:p>
      <w:r>
        <w:t>Cổ tay Cổ tay nóng lên, ấn ký trên mặt đất giống như thực sự xuất hiện quang mang khác thường, tựa hồ không phải là quang mang xám xịt lúc trước. Mà là hắc mang quỷ dị, yêu dị sền sệt. Như muốn nhỏ xuống một cách khác thường. Ấn ký hình hình ly kỳ sau khi xuất hiện dị động, hư ảnh cự phiên ngàn trượng sau lưng Triệu Vô Tà bỗng nhiên chấn động.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