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đào ngàn năm, đây chính là nguyên nhân khiến những độc trùng điên cuồng. Trăm năm trở lên rừng đào đều có một gốc đào ngàn năm thụ vương. Cây đào này tụ tập lực lượng toàn bộ rừng đào, độc tính bên trong rừng hoa đào cũng đại bộ phận là từ trên người thụ vương đào. Mà ngàn năm đào thụ vương mỗi một lần một ngàn năm lại kết ra một trái cây, trái cây này ngưng kết lực lượng tinh hoa lực lượng của Đào Thụ Vương.</w:t>
      </w:r>
    </w:p>
    <w:p>
      <w:r>
        <w:t>Thiên tài địa bảo, nói là bảo vật như vậy. Đào ngàn năm mặc dù hấp thu đào hoa chướng mà kết thành, nhưng một chút độc tố cũng không có. Hoàn toàn có thể so với linh đan diệu dược, đủ để cho tu sĩ hoặc yêu thú độc trùng tấn thăng một cấp. Bảo vật bực này, trách không được chúng nó lại đoạt kịch liệt như thế.</w:t>
      </w:r>
    </w:p>
    <w:p>
      <w:r>
        <w:t>Nhưng đáng tiếc là bầy rắn kia đã giết sạch những độc trùng kia, nghĩa là chúng nó cũng không vào được. Vốn là mượn lực lượng những độc trùng kia, có thể tiêu hao rất nhiều chướng khí hoa đào, con Xích Luyện xà vương kia có thể ăn được quả đào. Nhưng bây giờ, chỉ là nằm mơ mà thôi.</w:t>
      </w:r>
    </w:p>
    <w:p>
      <w:r>
        <w:t>Là của ta, là của ta</w:t>
      </w:r>
    </w:p>
    <w:p>
      <w:r>
        <w:t>Triệu Vô Tà lẩm bẩm trong khe sâu, hệt như một kẻ bệnh thần kinh. Nhìn bầy rắn Xích Luyện khét lẹt chuyển qua vòng lại bên ngoài rừng đào, Triệu Vô Tà không muốn chờ thêm nữa, tung người nhảy xuống khỏi khe sâu. Toàn thân Triệu Vô Tà mở rộng, lập tức một mảng lớn bóng đen bao bầy rắn lại. Chẳng qua Triệu Vô Tà cũng mặc kệ thu bầy rắn vào trong đám rắn.</w:t>
      </w:r>
    </w:p>
    <w:p>
      <w:r>
        <w:t>Mà là quán chú ma nguyên, tạm thời áp chế bầy rắn Xích Luyện lại. Áp lực thật lớn Xẹt xẹt đến người, lực lượng bầy rắn so với tưởng tượng của hắn lớn hơn một chút, Triệu Vô Tà thiếu chút nữa cầm lấy Hắc Hống. Hắn vội vàng vẫy tay một cái, Nhân Trùng cổ kiếm xuất hiện trong tay, cắm mạnh xuống đất. Lập tức một cỗ khí tức huyền ảo cường đại truyền tới bầy rắn, bầy rắn vốn còn chưa yên tĩnh trở lại.</w:t>
      </w:r>
    </w:p>
    <w:p>
      <w:r>
        <w:t>Thu hồi Hắc Hống, bước chân nhanh chóng đạp mạnh, lao tới trước người Xích Luyện Xà Vương. Nhân cổ kiếm mang theo khí tức Nhân Trùng cổ, có lực áp chế đặc biệt đối với ngàn vạn độc trùng, nhưng cũng không thể áp chế quá lâu. Dù sao phía trên không có một con Nhân Cổ, cắn rách đầu ngón tay, một giọt máu tươi nhỏ lên trán Xích Luyện Xà Vương.</w:t>
      </w:r>
    </w:p>
    <w:p>
      <w:r>
        <w:t>Hồng mang chợt lóe, Triệu Vô Tà cảm thấy liên hệ giữa mình và Xích Luyện xà vương đã thành lập tạm thời, bèn thở phào nhẹ nhõm. Cuối cùng cũng tạm thời khống chế được bầy rắn, quay người đối mặt với rừng đào.</w:t>
      </w:r>
    </w:p>
    <w:p>
      <w:r>
        <w:t>Ở phía dưới xem ra, chướng khí hoa đào bốc lên kia hoàn toàn che dấu mất quả đào sắp trưởng thành ngàn năm. Đây là một trận chiến thủ vệ, nếu rừng đào giữ được quả đào, vậy cũng đồng nghĩa với việc đạo hạnh của cây Đào ngàn năm thụ vương đã sâu hơn một mảng lớn, cuối cùng sẽ có một ngày hóa thành yêu. Nhưng thất bại, mang ý nghĩa rừng đào mất đi năng lượng tinh hoa ngàn năm qua tích tụ.</w:t>
      </w:r>
    </w:p>
    <w:p>
      <w:r>
        <w:t>Ngàn năm kỳ thực hắc hắc, thật sự là lễ vật ông trời tặng ta, tu vi có thể khôi phục rồi. Hắc hắc.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