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Lúc này có không ít yêu thú tu sĩ giống như Triệu Vô Tà, nhìn Vong Tình Ma Đế. Vụ nô thủ hộ Vong Tình Ma Đế gần ngàn năm, hầu như tu sĩ trên cả đại lục Thiên Vân đều biết. Hiện tại Vụ Nô vì Vong Tình Ma Đế mà rơi vào kết cục như thế, nhưng Vong Tình Ma Đế lại chẳng có chút biểu cảm gì.</w:t>
      </w:r>
    </w:p>
    <w:p>
      <w:r>
        <w:t>Chẳng lẽ vị Ma Đế này thật sự đã đến tình trạng hoàn toàn vong tình. Không ít tu sĩ tu vi dưới đáy, tâm cảnh không viên mãn kiên định, sau khi thấy được kết cục và vong tình Ma Đế biểu hiện của vụ nô, trong lòng đều là ý niệm quay cuồng, tâm tình bất ổn, một số tu sĩ có tinh thần trọng nghĩa hận không thể lập tức xông lên cho Vong Tình Ma Đế một cái tát.</w:t>
      </w:r>
    </w:p>
    <w:p>
      <w:r>
        <w:t>Bất quá cho dù bọn họ thật sự có thể lên được, cũng không có gan dám đánh Vong Tình Ma Đế, hung danh của sáu đại Ma Đế Ma Đạo đã sớm lan truyền ở Thiên Vân đại lục mấy trăm năm.</w:t>
      </w:r>
    </w:p>
    <w:p>
      <w:r>
        <w:t>Phần lớn tu sĩ Nguyên Anh kỳ trên mộ Nguyên Anh đều nhìn chằm chằm vào Triệu Vô Tà và Vong Tình Ma Đế. Kể cả hai mươi vị cường giả tuyệt thế kia cũng vậy. Họ cũng chỉ lẳng lặng đứng nhìn chứ không nói một câu nào. Nhưng sắc mặt đều rất quái dị, cường giả tuyệt thế cũng là người, nếu đổi lại là chính bọn họ.</w:t>
      </w:r>
    </w:p>
    <w:p>
      <w:r>
        <w:t>Đối mặt với loại tình huống như Vong Tình Ma Đế, cũng không có khả năng mặt không đổi sắc, ngay cả vẻ mặt cũng không thay đổi một chút nào. Ma La Ma Đế cùng bốn vị Ma Đế khác đều không thể tin được nhìn Vong Tình Ma Đế.</w:t>
      </w:r>
    </w:p>
    <w:p>
      <w:r>
        <w:t>Ông ông</w:t>
      </w:r>
    </w:p>
    <w:p>
      <w:r>
        <w:t>Cổ kiếm của Nhân Trùng lần nữa rung động, từng làn sương mù tản ra, tiên thiên sinh linh khí đỏ thẫm giống như điên từ trong thân cổ kiếm huyết hồng tuôn ra. Lấy tốc độ khủng bố lan tràn trong hư không, rất nhanh chiếm lấy không gian phạm vi trăm trượng, Triệu Vô Tà cùng Vong Tình Ma Đế đều ở phía dưới sương mù huyết hồng.</w:t>
      </w:r>
    </w:p>
    <w:p>
      <w:r>
        <w:t>Nhân trùng cổ vực</w:t>
      </w:r>
    </w:p>
    <w:p>
      <w:r>
        <w:t>Khí tức âm lãnh quỷ dị từ huyết vụ trăm trượng bên trong phát ra, càng quỷ dị hơn chính là sau một khắc biến hóa của huyết vụ. Tiên thiên linh khí tràn ngập phạm vi trăm trượng nồng đậm đỏ sậm sinh ra biến hóa trong bất tri bất giác, huyết vụ vốn vô cùng nồng đậm dần dần trở nên trong suốt.</w:t>
      </w:r>
    </w:p>
    <w:p>
      <w:r>
        <w:t>Một không gian quỷ dị tựa hồ xuất hiện trong huyết vụ, khí tức bạo ngược lạnh lẽo như thủy triều tuôn ra, nguyên anh mộ bất quá chỉ phạm vi tám trăm dặm, ngay lập tức đã bị những khí tức bạo ngược kia lấp đầy, nhưng mà tất cả cường giả trong mộ phần Nguyên Anh tựa hồ cảm giác không giống nhau, ánh mắt toàn bộ đều nhìn vào không gian quỷ dị bên trong huyết vụ.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