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mặt hồ hiện lên vẻ nghi hoặc, Triệu Vô Tà nhìn về phía giữa gian phòng, nơi đó đang có một cái hồ nhỏ. Bất quá nhìn thoáng qua giống như là đầm nước, cũng không lớn, phạm vi mười trượng mà thôi. Nhưng sau khi xuất hiện trước mắt Triệu Vô Tà, ánh mắt khiến Triệu Vô Tà không thể tiếp tục di chuyển. Bởi vì ở giữa đầm nước, một đóa hoa sen kiều diễm đang nở nụ cười.</w:t>
      </w:r>
    </w:p>
    <w:p>
      <w:r>
        <w:t xml:space="preserve">Ngọc Liên Hoa </w:t>
      </w:r>
    </w:p>
    <w:p>
      <w:r>
        <w:t>Rung động, trong cơ thể Triệu Vô Tà như được bỏ vào một khối bàn ủi màu lửa đỏ, cảm giác khác thường bắt đầu rục rịch. Không chỉ có trong cơ thể Triệu Vô Tà mà trong Vạn Độc Cổ Phiên, Nhân Trùng cổ kiếm trong đan điền cũng rục rịch, hai kiện hung khí tuyệt thế cũng bắt đầu rục rịch. Bảo vật có linh, Vạn Độc Cổ phiên và Nhân cổ kiếm đều đã sinh ra khí linh, đã là có linh trí rồi.</w:t>
      </w:r>
    </w:p>
    <w:p>
      <w:r>
        <w:t>Đóa hoa sen kiều diễm xuất hiện giữa hồ nước, Triệu Vô Tà thiếu chút nữa đứng không vững, không khỏi chấn động. Đầm nước không lớn, chu vi mười trượng, bên trong đầm nước ẩn chứa linh khí ít nhất cũng nồng đậm gấp trăm lần so với linh khí trong suối mắt suối trên đảo. Quá đáng sợ, một giọt linh khí trong đầm nước cùng với cực phẩm linh thạch đều không sai biệt lắm. Nếu như ngưng kết lại thì linh thạch tiên phẩm sinh ra ở trong đầm nước này cũng là chuyện bình thường.</w:t>
      </w:r>
    </w:p>
    <w:p>
      <w:r>
        <w:t>Chính thứ đó là bảo vật chính thức, cũng không phải là nước trong thủy đàm, cũng là đóa hoa sen ở trung tâm thủy đàm. Nhưng kiều diễm dị thường, nhưng không phải là hoa chân chính, mà là một đóa ngọc, hoàn toàn có ngọc ngưng kết thành., Sự rung động trong cơ thể Triệu Vô Tà chắc là vì Triệu Vô Tà đã luyện hóa cổ trùng ngọc vào trong cơ thể. Đóa hoa sen ngọc này là do linh mạch trải qua vô số năm tháng mới ngưng tụ ra được, tuy chỉ là một nụ hoa nhưng cũng đủ làm cho hai kiện hung khí linh thú tuyệt thế và huyết mạch Ngọc trùng rung động.</w:t>
      </w:r>
    </w:p>
    <w:p>
      <w:r>
        <w:t>Linh mạch này tồn tại vô số năm tháng, trong vô tận năm tháng mới ngưng kết ra một đóa hoa sen ngọc. Hơn nữa nó chỉ là nụ hoa mà thôi, nếu muốn đóa hoa sen ngọc kia nở hoa có lẽ sẽ còn dài hơn nữa. Nếu như chờ đóa hoa sen kia nở hoa rồi nuốt vào trong cơ thể, hấp thu linh khí quán thể. Triệu Vô Tà dám khẳng định, cái gọi là bất luận thế nào cũng không thể đạt tới cảnh giới Hóa Thần, nhất định có thể ngay lập tức tiến vào.</w:t>
      </w:r>
    </w:p>
    <w:p>
      <w:r>
        <w:t>Đủ rồi, vậy là đủ rồi.</w:t>
      </w:r>
    </w:p>
    <w:p>
      <w:r>
        <w:t>Lúc này Triệu Vô Tà bỗng nhiên trở nên thần thoại cằn nhằn, trong miệng không ngừng lẩm bẩm cái gì đó. Vẻ hưng phấn cuồng nhiệt hoàn toàn không thể ngăn cản, xuất hiện trên khuôn mặt thanh tú của hắn ta.</w:t>
      </w:r>
    </w:p>
    <w:p>
      <w:r>
        <w:t>Hóa Linh, có một đóa Ngọc Liên Hoa này, đủ cho Cổ Đài Hóa Linh. Triệu gia ta quả nhiên là khí vận kinh người, ha ha ha.</w:t>
      </w:r>
    </w:p>
    <w:p>
      <w:r>
        <w:t>Nhìn qua tên này thật sự cao hứng điên cuồng, ánh mắt ngưng tụ trên đóa Ngọc Liên Hoa kia, xuất hiện vẻ cuồng nhiệt kinh người. Lúc này, trong linh mạch đồ vật khác, linh thạch linh khí gì đó đã hoàn toàn không thể lọt vào trong mắt hắn, con ngươi đập ra, cũng chỉ có đóa Ngọc Liên Hoa kia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