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nháy mắt khi tâm thần tiến vào đan điền, Triệu Vô Tà thiếu chút nữa rên rỉ thành tiếng. Quá thoải mái, như cá gặp nước, từng luồng từng luồng khoái cảm dâng lên tâm thần. Nguyên Anh đại viên mãn, tuy rằng chưa đạt tới cảnh giới của Hóa Thần đạo quân, thế nhưng đan điền Triệu Vô Tà ẩn chứa ma nguyên to lớn như biển.</w:t>
      </w:r>
    </w:p>
    <w:p>
      <w:r>
        <w:t>Giết chóc hơn một trăm vị cường giả cảnh giới Nguyên Anh lấy được chân nguyên tinh thuần. Những lão quái vật bế quan nhiều năm kia có tinh thuần hơn rất nhiều so với Chân nguyên cũng không thể so được với Triệu Vô Tà.</w:t>
      </w:r>
    </w:p>
    <w:p>
      <w:r>
        <w:t>Thế giới này dường như có quy tắc thiên đạo ảnh hưởng đến cảnh giới tu hành của sinh linh, cho dù như thế nào đi nữa cũng không thể trở thành cường giả cấp bậc Hóa Thần Đạo Quân. Ngay cả Triệu Vô Tà cũng bởi vì muốn luyện hóa hài cốt của Sát thú Viễn Cổ thành của riêng mình, cũng chịu ảnh hưởng của quy tắc thiên đạo không thể tấn thăng.</w:t>
      </w:r>
    </w:p>
    <w:p>
      <w:r>
        <w:t>Chẳng qua hiện tại đã đủ rồi, còn có trăm năm thời gian, Triệu Vô Tà có thể nắm chắc trong vòng trăm năm luyện chế thành cổ đài. Đến lúc đó Triệu Vô Tà sẽ cách Thiên Ma chí đạo không xa, kẻ này cực kỳ tự tin là đến từ cổ đài. Đến từ cổ kinh, Thiên Ma kinh hoàn chỉnh.</w:t>
      </w:r>
    </w:p>
    <w:p>
      <w:r>
        <w:t>Nửa canh giờ trôi qua, Triệu Vô Tà mới mở mắt, ánh mắt có thể nhìn tới. Thân hình ngàn trượng của Thâm Uyên Ma Vực xuất hiện trước mắt, Tam Nương và Hồng Trần đều lộ vẻ quan tâm, nhìn Triệu Vô Tà. Ngay cả Tiểu Lục cũng vậy, ôm lấy Tiểu Chung, đôi mắt đẹp chăm chú nhìn chằm chằm vào mặt Triệu Vô Tà.</w:t>
      </w:r>
    </w:p>
    <w:p>
      <w:r>
        <w:t>Tiểu tử này tỉnh ra, tà khí càng đậm hơn vài phần, một đôi mắt tràn đầy tà tiếu nhìn thấu hết thảy hướng tam nữ. Hồng Trần Tam Nương thì ngược lại, dù sao cũng là người Triệu Vô Tà. Bất quá Tiểu Lục bị Triệu Vô Tà nhãn quét qua., Lúc này nàng ta mới phát hiện Triệu Vô Tà vẫn trần truồng. Sắc mặt lập tức đỏ bừng, thẳng tới tận cổ. Bèn vội cầm lấy chùy ngọc, nhẹ nhàng nện lên chuông Vô Cấu, tiếng chuông ngưng thần từ xa vang lên vạn dặm.</w:t>
      </w:r>
    </w:p>
    <w:p>
      <w:r>
        <w:t>Ha ha ha</w:t>
      </w:r>
    </w:p>
    <w:p>
      <w:r>
        <w:t>Đắc ý kiêu ngạo, thân hình nhảy lên, cũng không nhảy lên lưng Thâm Uyên ma đầu, hóa thành một đạo u quang, xuất hiện trong nháy mắt liền biến mất, mờ mịt vô tung. Sau một khắc, đã ở ngoài vạn dặm, nước chảy mây trôi. Thần thông này so với thuấn di còn thần diệu hơn, một tia ma nguyên cũng chưa từng hao phí.</w:t>
      </w:r>
    </w:p>
    <w:p>
      <w:r>
        <w:t>Chẳng qua bước chân của hắn đạp ở khe hở không gian, thời điểm hư không tự động vận chuyển ra ngoài vạn dặm mà thôi. Hai hơi thở, ngoài mười vạn dặm, trên một hòn đảo nhỏ. Tên Triệu Vô Tà này thân thể không tấc sắt, chân trần bước lên hòn đảo nhỏ này. Đi về phía đảo, thân hình vừa bước lên, đã xuất hiện một vách ngăn ánh sáng bảy màu lóng lánh ngăn cản.</w:t>
      </w:r>
    </w:p>
    <w:p>
      <w:r>
        <w:t>Bất quá bình chướng này tựa hồ cũng không bài xích Triệu Vô Tà, tùy ý để thân thể của hắn chậm rãi dung nhập vào trong đó, dị thường dễ dàng thông qua đại trận này. Khi Triệu Vô Tà đi vào, cái gì cũng không xuất hiện. Ngàn vạn ảo tưởng chuyển qua biến mất, sát khí vô cùng tan biến, ba thứ trôi nổi xuất hiện trước mặt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