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Lực lượng thần niệm to lớn như biển thủy triều tuôn ra khỏi Nê Hoàn cung của Triệu Vô Tà, thủy ngân chảy xuống đất, bắn ra bốn phương tám hướng. Mỗi một góc đều không buông tha, không có thần niệm gì có thể thoát khỏi dò xét của Triệu Vô Tà. Bởi vì trong Nê Hoàn cung của Triệu Vô Tà vẫn là một thế giới trắng xoá, ở khu vực trung tâm.</w:t>
      </w:r>
    </w:p>
    <w:p>
      <w:r>
        <w:t>Phiêu phù không phải là viên thần đan lúc trước, mà là một thằng nhóc toàn thân đều là trẻ sơ sinh màu trắng, sắc mặt an tường. Hai mắt nhắm nghiền, bộ dáng điềm nhiên ngủ an giấc. Thần anh, thằng nhãi này tiêu phí một năm thời gian triệt để luyện hóa lực lượng của huyết sắc thiên kiếp. Thành tựu tâm thần ma anh, lực lượng thần niệm khổng lồ quá mức.</w:t>
      </w:r>
    </w:p>
    <w:p>
      <w:r>
        <w:t>Vạn dặm, mười vạn dặm, trăm vạn dặm, thần niệm một mực kéo dài. Kinh ngạc xuất hiện trên mặt hắn, lấy vị trí trung tâm của Thâm Uyên Ma Vực làm trung tâm, đến ngoài trăm vạn dặm. Sinh linh càng ngày càng ít, ngư tôm hải thú nơi đáy biển trăm dặm khó gặp một đầu, hải điểu phi cầm trên biển càng hiếm thấy.</w:t>
      </w:r>
    </w:p>
    <w:p>
      <w:r>
        <w:t>Thậm chí ở hải vực ngoài trăm vạn dặm, nơi đó như tựa như tử vực. Không có một chút khí tức của sinh linh, bất quá cũng tới đây, tuy rằng thành tựu tâm thần Ma Anh. Nhưng phạm vi thần niệm dò xét cũng chỉ có trăm vạn dặm mà thôi. Triệu Vô Tà sắc mặt kinh ngạc thu hồi thần niệm, trong đầu bỗng nhiên nảy ra một ý niệm, bất quá vẫn không thể xác định.</w:t>
      </w:r>
    </w:p>
    <w:p>
      <w:r>
        <w:t xml:space="preserve">Đi </w:t>
      </w:r>
    </w:p>
    <w:p>
      <w:r>
        <w:t>Dứt nhạt phun ra một chữ, thân hình dẫn đầu bước ra, hai chân trần đạp ở một địa phương trong hư không trước mắt. Sau một khắc thân hình hắn tự động biến mất, lúc xuất hiện đã là ở ngoài mười vạn dặm. Triệu Vô Tà động, Thần Uyên Ma Cổng cũng chuyển động. Cả người ở dưới núi đột nhiên tuôn ra hắc quang, bao bọc lại thân thể lớn ngàn trượng của nó.</w:t>
      </w:r>
    </w:p>
    <w:p>
      <w:r>
        <w:t>Tiếng rít vang lên, không ngờ lại bị nó chen vào trong hư không, hắc quang tan hết thân thể của Thâm Uyên ma đầu cũng biến mất. Xuyên qua không gian, hiện tại không cần Triệu Vô Tà thi triển thần thông, Thâm Uyên ma cương cũng có thể mang theo không gian Hồng Trần Tam Nương xuyên qua. Cho dù Triệu Vô Tà hoàn toàn không lo bọn họ sẽ không theo kịp, sau khi xuất hiện ở ngoài mười vạn dặm lại tiếp theo bước ra một bước.</w:t>
      </w:r>
    </w:p>
    <w:p>
      <w:r>
        <w:t>Thời gian mười mấy hơi thở, trăm vạn dặm ngoài, giống như nước chết trên mặt biển. Hư không bỗng nhiên nhộn nhạo, một bóng người trống rỗng xuất hiện. Nhưng quái dị là, bóng người kia xuất hiện cũng không phải rất đột ngột, tựa như vốn đã theo hư không kia xuất hiện ở nơi đó, hồn nhiên một thể, hoàn toàn dung nhập vào.</w:t>
      </w:r>
    </w:p>
    <w:p>
      <w:r>
        <w:t xml:space="preserve">Oanh </w:t>
      </w:r>
    </w:p>
    <w:p>
      <w:r>
        <w:t>Mi tâm nhảy một cái, Triệu Vô Tà vừa hiện thân, lực lượng thần niệm trong Nê Hoàn cung liền bạo phát. Bất quá lần này không cần đến trăm vạn dặm, thần niệm vừa kéo dài vài dặm, một bức tường trong suốt liền chặn lại thần niệm của hắn tiếp tục kéo dài.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