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Mấy năm trước nó mới vừa xuất hiện ở đại dương mênh mông vô tận, suy yếu đến cực điểm, không dám động thủ. Mấy năm sau khôi phục một chút nguyên khí, mới nhìn chằm chằm vào Triệu Vô Tà. Triệu Vô Tà cũng đoán không sai, con U Xà vực này không có thực lực lúc toàn thịnh, nhưng cũng có phân nửa so với lúc bình thường.</w:t>
      </w:r>
    </w:p>
    <w:p>
      <w:r>
        <w:t>Cho dù chỉ có một thành rưỡi, cũng không phải quả hồng mềm để Triệu Vô Tà nhào nặn. Kiếm khí do ngự sử Nhân Cổ Kiếm toàn lực bổ ra, thậm chí ngay cả vảy trên người nó cũng không làm bị thương, ngay cả một vết sẹo màu trắng cũng không lưu lại.</w:t>
      </w:r>
    </w:p>
    <w:p>
      <w:r>
        <w:t>Tê</w:t>
      </w:r>
    </w:p>
    <w:p>
      <w:r>
        <w:t>Dùng mắt thường cũng có thể thấy gợn sóng màu đen từ miệng U Xà trong vực sâu đi ra, Triệu Vô Tà kêu lên một tiếng đau đớn, đầu óc lập tức nổ vang. Như vô số thanh đại chùy đột nhiên xuất hiện trong đầu hắn, sau đó hung hăng đập vào trên đầu hắn. Một dòng máu đỏ thẫm theo khóe miệng chậm rãi rơi xuống, sắc mặt tên kia lập tức trở nên tái nhợt.</w:t>
      </w:r>
    </w:p>
    <w:p>
      <w:r>
        <w:t>Chỉ một tiếng gào thét đã khiến cho Triệu Vô Tà rơi vào thế hạ phong.</w:t>
      </w:r>
    </w:p>
    <w:p/>
    <w:p>
      <w:r>
        <w:t>Chương thứ ba trăm chín mươi ba, bí giới thê thảm.</w:t>
      </w:r>
    </w:p>
    <w:p>
      <w:r>
        <w:t>Khóe miệng đầy vệt máu nói cho Triệu Vô Tà biết, cho dù là hung thú viễn cổ u xà trong suy yếu cũng không phải là đối tượng có thể tùy tiện nhào nặn được. Đại lục viễn cổ chính là nơi bị những hung thú viễn cổ này giãy giụa đánh vỡ trong kiếp nạn. Mặc dù không biết con U Xà này từ nơi nào đi nữa nhưng cũng đủ để Triệu Vô Tà dùng tinh thần để ứng phó.</w:t>
      </w:r>
    </w:p>
    <w:p>
      <w:r>
        <w:t>Đưa tay lau đi vết máu nơi khóe miệng, ánh mắt tàn nhẫn không gì sánh được, thân hình giấu ở bên trong cổ đài. Nhân cổ trùng quay về, xoay quanh cổ đài. Từng tầng u quang từ phía trên cổ đài phát ra, chống lại những dòng khí hỗn độn đang cuốn tới kia. Về phần Thâm Uyên U Xà, nó tựa hồ cũng không quá quan tâm đến những dòng khí hỗn độn này, dòng khí xám xịt thổi qua thân thể nó cũng không có chút phản ứng nào.</w:t>
      </w:r>
    </w:p>
    <w:p>
      <w:r>
        <w:t>Hung thú thời viễn cổ, thân thể mạnh mẽ đến quá đáng, tùy ý cử động liền giống như long trời lở đất. Đối với những động tĩnh này, Triệu Vô Tà vô cùng rõ ràng, cho nên hắn cũng không hy vọng là có thể lợi dụng khí lưu hỗn độn nơi này thương tổn đến con U Xà dưới vực sâu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