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Thủy áp nơi này quá khủng bố, cho dù là sinh linh cảnh giới Nguyên Anh, nếu như xuất hiện ở đây, không kiên trì được nhất thời nửa khắc sẽ bị hơi nước ép thành bánh thịt, một chút giãy dụa cũng không có. Bất quá đối với U Xà ở vực sâu mà nói, không có tác dụng, thậm chí không có nửa điểm phản ứng.</w:t>
      </w:r>
    </w:p>
    <w:p>
      <w:r>
        <w:t>Hai ngày trước chém giết với Triệu Vô Tà, tuy rằng thời khắc sống còn U Xà đã nuốt Triệu Vô Tà vào trong bụng, nhưng bản thân hắn cũng đã trọng thương. Bây giờ đến đây sợ là phải chữa thương.</w:t>
      </w:r>
    </w:p>
    <w:p>
      <w:r>
        <w:t xml:space="preserve">Oanh </w:t>
      </w:r>
    </w:p>
    <w:p>
      <w:r>
        <w:t>Quả nhiên, U Xà vừa mới xuất hiện ở đây, một viên thủy lôi cực lớn đã được hình thành giữa không trung. Sau đó nổ ầm ầm, vẫn không có chút ánh sáng nào. Thế nhưng uy lực phát sinh của viên thủy lôi này lại cực lớn tới cực điểm. Thân thể U Xà cách khá xa, nhưng sau khi luồng xung kích đó tới, vẫn cứng rắn đẩy thân thể nó ra xa vài dặm.</w:t>
      </w:r>
    </w:p>
    <w:p>
      <w:r>
        <w:t>Bỗng nhiên, sâu trong đáy biển toát ra linh khí cực kỳ nồng đậm, nồng đậm dị thường. Thậm chí đều ngưng tụ thành trạng thái lỏng, từng viên bong bóng từ sâu trong đáy biển tối tăm bốc lên, đi về phía mặt biển. Những bong bóng kia trong suốt vô cùng, bên trong ẩn chứa linh khí nồng đậm kinh người, mỗi một bọt nước đều tương đương với trăm khối linh thạch cực phẩm.</w:t>
      </w:r>
    </w:p>
    <w:p>
      <w:r>
        <w:t xml:space="preserve">Ngang </w:t>
      </w:r>
    </w:p>
    <w:p>
      <w:r>
        <w:t>Vực sâu U Xà bầy đuôi rắn đen kịt của mình, trong nháy mắt thân rắn đã vượt qua vài dặm, xuất hiện ở khu vực linh khí nồng đậm kinh người. Cũng không làm cái khác, mở ra miệng rắn cực lớn, một cỗ hấp lực từ trong miệng nó sinh ra. Một bong bóng từ chỗ sâu dưới đáy biển nhao nhao hướng về phía miệng rắn chui vào.</w:t>
      </w:r>
    </w:p>
    <w:p>
      <w:r>
        <w:t>Con súc sinh này quả nhiên là hung thú viễn cổ còn sống, đã bị trọng thương, phương pháp chữa thương lại là như vậy. Tùy ý một viên thuỷ lôi nổ tung linh mạch đáy biển, sau đó thôn phệ linh khí trong đó. Chỉ sợ chờ nó trị thương xong, rất nhiều linh mạch dưới đáy biển sẽ gặp tai ương ngập đầu. Trong nháy mắt, linh khí trong linh mạch này liền biến mất hơn phân nửa.</w:t>
      </w:r>
    </w:p>
    <w:p>
      <w:r>
        <w:t>Khí tức U Xà ở vực sâu cũng bắt đầu trở nên càng thêm tức giận âm hàn, thương thế vẫn chưa lành, thực lực của nó vẫn đang ở thời kỳ toàn thịnh. Lúc kiếp nạn Viễn Cổ xảy ra, đầu U Xà này đã trốn vào địa phương thần bí, may mắn tránh thoát được kiếp nạn Viễn Cổ. Thế nhưng ở chỗ đó một tia linh khí cũng không còn.</w:t>
      </w:r>
    </w:p>
    <w:p>
      <w:r>
        <w:t>Năm tháng vô tận trôi qua, thực lực của U Xà ở vực sâu này không hề tiến bộ, vẻn vẹn chỉ bảo vệ tính mạng của chính mình. Thần thông rơi xuống còn một phần mười so với thời kỳ toàn thịnh., Lúc trước cùng nó tránh né yêu thú hung thú tại địa phương thần bí kia cũng không ít, nhưng trong năm tháng vô tận. Những hung thú yêu thú cùng đại thần thông giả viễn cổ, hơn phân nửa đều lâm vào ngủ say hoặc là đã bị biến thành rộng rãi, chỉ có số ít yêu thú hung thú vô cùng mạnh mẽ mới bảo trì thần trí như cũ.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