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lẽ cảm nhận được sát khí trên người Triệu Vô Tà, khí tức âm hàn trên U Xà vực sâu lập tức xiết chặt. Một cỗ dao động mạnh mẽ truyền đến, là khí tức U Xà chấn động của vực sâu, không hề thua kém khí tức U Xà lúc trước chém giết với Triệu Vô Tà.</w:t>
      </w:r>
    </w:p>
    <w:p>
      <w:r>
        <w:t>Nhân loại, bổn tọa thề, ngày khác gặp lại ngươi. Nhất định nuốt sống ngươi sẽ không bỏ qua cho ngươi.</w:t>
      </w:r>
    </w:p>
    <w:p>
      <w:r>
        <w:t>Đầu lưỡi đỏ tanh từ trong miệng rắn to lớn uốn lượn ra, trên người bộc phát ra sát khí tối tăm mờ mịt bỗng nhiên biến đổi, bao trùm thân thể tàn phá của U Xà vực sâu, nháy mắt hóa thành lưu quang, biến mất trước mắt Triệu Vô Tà.</w:t>
      </w:r>
    </w:p>
    <w:p>
      <w:r>
        <w:t>Chạy trốn, vậy mà đã bỏ chạy rồi, U Xà ở vực sâu hoàn toàn không để ý tới thân phận hung thú Viễn Cổ. Nó thi triển thần thông bỏ trốn vô tung vô ảnh, để lại mấy đoạn thân thể của nó bị đứt gãy ở sâu trong đáy biển.</w:t>
      </w:r>
    </w:p>
    <w:p>
      <w:r>
        <w:t>Trốn được sao?</w:t>
      </w:r>
    </w:p>
    <w:p>
      <w:r>
        <w:t>Trên mặt Triệu Vô Tà lộ ra nụ cười tà ác, không hề để ý đến chuyện U Xà bỏ chạy. Tâm niệm vừa động, lá cờ có Vạn Độc Cổ Phiên đang bao lấy Cổ Thai bỗng nhiên mở ra, một đóa hoa sen màu đen yêu dị trên mặt cờ có vẻ vô cùng quỷ dị. Uy áp của Vạn Độc Cổ Phiên hiện tại so với Nhân Trùng Kiếm còn mạnh mẽ hơn, lúc mặt lá cờ mở ra, toàn bộ mạch nước ngầm do một người chém giết một thú trong đáy biển đều bị dẹp yên.</w:t>
      </w:r>
    </w:p>
    <w:p>
      <w:r>
        <w:t xml:space="preserve">Vù vù </w:t>
      </w:r>
    </w:p>
    <w:p>
      <w:r>
        <w:t>Mặt cờ cuốn qua, từng đoàn từng đoàn huyết dịch tách ra khỏi nước biển, bị Vạn Độc Cổ Phiên cuốn một cái liền biến mất. Đồng thời biến mất còn có thân thể đứt gãy của U Xà Thâm Uyên, đây chính là thân thể hung thú Viễn Cổ. Tinh huyết nguyên khí ẩn chứa bên trong chỉ sợ là quá mức khổng lồ. Nếu để cho Vạn Độc Cổ Phiên thôn phệ, Bách Cổ bên trong nhất định sẽ tăng lên cảnh giới càng thêm mạnh mẽ.</w:t>
      </w:r>
    </w:p>
    <w:p>
      <w:r>
        <w:t>Triệu Vô Tà có thể khiến U Xà rơi vào tình trạng này, hơn phân nửa nguyên nhân đều là nhờ vận khí, ngay từ đầu U Xà cũng chỉ có thực lực lúc toàn thịnh một nửa. Cộng thêm Triệu Vô Tà trả giá bằng việc tổn hại đến Nhân Trùng cổ kiếm, khiến nó bị trọng thương. Về sau không biết U Xà ở vực sâu còn có thể nuốt cả Triệu Vô Tà vào bụng, cho nên mới khiến U Xà ở vực sâu rơi vào kết cục thê thảm như vậy.</w:t>
      </w:r>
    </w:p>
    <w:p>
      <w:r>
        <w:t>Sau khi thu lại thân thể tàn phá, Triệu Vô Tà cười lạnh, cả người cũng biến mất theo. Sâu trong đáy biển cũng dần khôi phục lại vẻ yên tĩnh như lúc trước.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