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ngay lúc thái dương sa trùng vọt tới trước mặt Triệu Vô Tà, huyết hồng tiểu kiếm đang bay vòng quanh nguyên anh màu xám đột nhiên kêu dài một tiếng, nguyên anh màu xám quỷ dị cũng há miệng phun ra một đạo khí tức màu xám, dung nhập vào bên trong nhân trùng cổ kiếm. Vốn là cổ kiếm của huyết hồng lập tức bị phủ kín một tầng u ám.</w:t>
      </w:r>
    </w:p>
    <w:p>
      <w:r>
        <w:t xml:space="preserve">Vù vù </w:t>
      </w:r>
    </w:p>
    <w:p>
      <w:r>
        <w:t>Trong không khí trở nên vẩn đục không gì sánh được, vô số hạt cát màu vàng đỏ bay múa trên không trung, thái dương sa mạc kia xuất hiện bão cát cũng bắt đầu tàn phá bừa bãi. Từng luồng từng luồng lốc xoáy sa mạc không hề có dấu hiệu báo trước xuất hiện ở trong sa mạc, trong lúc nhất thời toàn bộ thiên địa tựa hồ cũng bị cát che lấp.</w:t>
      </w:r>
    </w:p>
    <w:p>
      <w:r>
        <w:t>Uy thế vô biên, loài thái dương sa trùng này nếu ở Thiên Vân Đại Lục, tuyệt đối không có môn phái hoặc thế lực nào có thể đối kháng. Quả thực quá kinh khủng, yêu thú của yêu thần Thất Điện, chỉ sợ cũng không có biện pháp nào làm gì được nó. Nhất là ở trong sa mạc, sức mạnh của con thái dương sa trùng này có thể đạt được nhiều nhất.</w:t>
      </w:r>
    </w:p>
    <w:p>
      <w:r>
        <w:t>Sau một khắc, Triệu Vô Tà sẽ bị biển cát vô cùng vô tận bao phủ, hoặc bị vòi rồng cát bụi cuốn vào trong đó. Kết quả cuối cùng là bị con trùng mặt trời ẩn thân dưới tôm sa mạc nuốt vào, năm tháng vô tận phụng hộ đại lục Thiên Văn đại lục cũng không có người để lộ. Máu thịt con người đầu tiên của Triệu Vô Tà còn hiếm lạ hơn bất cứ thứ gì.</w:t>
      </w:r>
    </w:p>
    <w:p>
      <w:r>
        <w:t>Nhưng đáng tiếc chính là, con trùng cát mặt trời này trí lực không bằng hơn mười con súc sinh cấp bậc bá chủ kia, căn bản là không thể biết được sự đáng sợ của Triệu Vô Tà. Tại thời điểm đại sa sơn gần Triệu Vô Tà đó, khóe miệng nó liền nở rộ một nụ cười cực kỳ sáng lạn.</w:t>
      </w:r>
    </w:p>
    <w:p>
      <w:r>
        <w:t>Nhân trùng cổ kiếm sát</w:t>
      </w:r>
    </w:p>
    <w:p>
      <w:r>
        <w:t>Một thanh tiểu kiếm tối tăm mờ mịt mang theo huyết sắc xuất hiện trên không trung, ngay khi tiểu kiếm xuất hiện, bão cát trên không trung giống như bị một bàn tay khổng lồ bóp chặt. Lập tức nó nổ tung, hóa thành hạt cát bình thường rơi xuống, thoáng như một cơn mưa cát.</w:t>
      </w:r>
    </w:p>
    <w:p>
      <w:r>
        <w:t>Xung quanh đông đúc vô số, độc trùng độc thú gần như vô biên vô hạn cảm ứng được thứ gì đó khủng bố, bắt đầu nhao nhao chạy trốn, kịch độc ô uế sinh linh, thực lực cao thấp đa số đều dựa vào huyết mạch. Uy áp trên người sinh linh huyết mạch cao cấp, đủ để cho sinh linh huyết mạch thấp kém không dám phản kháng mảy may.</w:t>
      </w:r>
    </w:p>
    <w:p>
      <w:r>
        <w:t>Giống như lúc này, uy áp từ trên Nhân trùng cổ kiếm phát ra, đã vượt qua thái dương sa trùng sính uy dưới lớp cát. Những sinh linh ô uế này cũng không để ý tới cướp đoạt đồ ăn, nhao nhao chạy trốn, sợ chậm sẽ gặp tai ương ngập đầu. Chẳng qua dù là bọn chúng không đi, Triệu Vô Tà cũng sẽ không làm gì chúng nó, vì những độc trùng độc thú này mà chậm trễ thời gian.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