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Bốn chữ cuối cùng phun ra, tất cả phù văn đều được trao cho sinh mệnh, toàn bộ Thiên phụng đều bị chấn động. Trên phù văn đều mang theo u quang, ngay khi Triệu Vô Tà nói xong, những phù văn kia đều tràn vào trong cổ đài trong lòng bàn tay Triệu Vô Tà, trong nháy mắt, trên cổ đài đen kịt tràn đầy u quang.</w:t>
      </w:r>
    </w:p>
    <w:p>
      <w:r>
        <w:t>Tâm của Thiên Ma, Triệu Vô Tà hoàn toàn dung hợp với cổ đài, ấn ký thuộc về Triệu Vô Tà hoàn toàn khắc trên cổ đài. Từ nay về sau, cổ đài chính là Triệu Vô Tà, Triệu Vô Tà chính là cổ đài. Khi những phù văn kia quấn quanh cổ đài, sau đó chui vào sâu bên trong u quang lóe ra.</w:t>
      </w:r>
    </w:p>
    <w:p>
      <w:r>
        <w:t>Trên mặt Triệu Vô Tà xuất hiện sắc mặt vui mừng trước nay chưa từng có. Thành công dung hồn, dung hồn thành công. Cái bước quan trọng nhất khi luyện chế cổ đài là dung hợp ấn ký hồn phách của mình với cổ đài. Sau khi cổ đài luyện chế thành công, cổ đài chi chủ có thể hóa thân cảm ngộ chí lý của Thiên Ma.</w:t>
      </w:r>
    </w:p>
    <w:p>
      <w:r>
        <w:t>Chỉ trong chớp mắt đã có thể thành tựu Vô Thiên Ma. Năm đó Cổ Xi Vưu Ma Tôn trên đời này, ở thời khắc sống còn luyện chế cổ đài, hồn phách bị quy tắc Thiên Đạo ảnh hưởng. Không có dung hồn thành công, cuối cùng mới thất bại trong gang tấc. Thế nhưng ở đây, quy tắc Thiên Đạo không biết tồn tại của cổ đài lại bị Triệu Vô Tà đắc thủ.</w:t>
      </w:r>
    </w:p>
    <w:p>
      <w:r>
        <w:t>Ngay khi dung hồn thành công, quy tắc thiên đạo của thế giới này cuối cùng cũng phản ứng lại. Nổi giận rồi, thiên đạo vô tình, lúc này cả thiên địa đều lâm vào trong cơn giận dữ. Một cơn sóng triều thiên địa từ sau khi khai thiên tích địa bắt đầu quét qua, cơn sóng ở trung tâm cơn sóng dữ chính là một nụ cười tà ác, cầm trong tay đài cổ Triệu Vô Tà.</w:t>
      </w:r>
    </w:p>
    <w:p/>
    <w:p>
      <w:r>
        <w:t>Ngày thứ bốn trăm lẻ bảy Thiên Ma cấm khu Cửu Âm trùng, mở ra cấm vực Cửu Âm trùng.</w:t>
      </w:r>
    </w:p>
    <w:p>
      <w:r>
        <w:t>Một cỗ uy áp từ bầu trời chậm rãi rơi xuống, mọi thứ trên đường đều bị cỗ uy áp này hủy diệt sạch sẽ. Ngay cả tầng chướng khí đã trải qua vô tận tuế nguyệt cũng chưa từng có biến hóa, cũng giống như uy áp hàng lâm, tiêu tán. Năm tháng vô tận không xuất hiện bầu trời xanh thẳm, lần đầu tiên xuất hiện trước mắt tất cả sinh linh Thiên Hộc đại lục.</w:t>
      </w:r>
    </w:p>
    <w:p>
      <w:r>
        <w:t>Nhưng thời điểm này, những sinh linh này không có tâm tình thưởng thức tình cảnh hiện tại, bởi vì cỗ uy áp kia hàng lâm toàn bộ đại lục phụng trời. Trong khoảnh khắc đó, tất cả sinh linh trên đại lục không phân biệt mạnh yếu, toàn bộ đều phủ phục tại chỗ, thân thể run lẩy bẩy. Những cây cối hoa cỏ kịch độc cũng héo tàn tạ, từng đợt phong bạo cực kỳ cuồng bạo lăng không sinh thành trên đại lục.</w:t>
      </w:r>
    </w:p>
    <w:p>
      <w:r>
        <w:t>Màu sắc giữa trời đất thoáng chốc trở nên u ám, đạo uy áp kia quá mạnh mẽ, không có sinh linh nào có thể phản kháng. Uy áp hàng lâm, chỉ có hơn mười tiếng kêu cực kỳ yếu ớt vang lên, rồi lập tức biến mất không thấy. Là mười mấy đầu bá chủ cường đại nhất kia, cực kỳ dờ hôi, thế nhưng đối mặt với cỗ uy áp này cũng chỉ là nói khẽ vài câu giống những sinh linh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