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Oanh </w:t>
      </w:r>
    </w:p>
    <w:p>
      <w:r>
        <w:t>Thế nhưng ở sâu trong hư không đột nhiên lại đánh ra một bàn tay lớn màu vàng, hung hăng đánh về phía cỗ ma khí to lớn kia. Trong ánh mắt kinh hãi của tất cả đại thần thông giả thời viễn cổ, công kích mạnh mẽ của viễn cổ Ma Tổ lại bị bàn tay khổng lồ màu vàng kia đập nát dễ như trở bàn tay. Càng thêm kinh hãi còn ở phía sau, sau khi đập nát ma khí màu vàng cự thủ kia vậy mà trong nháy mắt vượt qua hư không bắt lấy thân thể Viễn Cổ Ma Tổ.</w:t>
      </w:r>
    </w:p>
    <w:p>
      <w:r>
        <w:t xml:space="preserve">Không có </w:t>
      </w:r>
    </w:p>
    <w:p>
      <w:r>
        <w:t>Dưới cái nhìn chăm chú của tất cả sinh linh thời viễn cổ, bàn tay khổng lồ màu vàng này đang bóp nát ma thể của viễn cổ ma tổ. Tiếng kêu thảm thiết của viễn cổ ma tổ giống như một cái búa lớn hung hăng đập vào trong lòng tất cả sinh linh thời viễn cổ.</w:t>
      </w:r>
    </w:p>
    <w:p>
      <w:r>
        <w:t xml:space="preserve">Chạy mau Đi mau </w:t>
      </w:r>
    </w:p>
    <w:p>
      <w:r>
        <w:t>Hư không trở nên hỗn loạn, những đại thần thông giả viễn cổ kia lần lượt biến thành chó nhà có tang, bắt đầu bỏ chạy tứ phía. Thi triển rất nhiều thủ đoạn, chỉ có một mục đích chính là lập tức rời khỏi nơi này. Đáng tiếc hình như đã chậm, một tấm lưới hư không khổng lồ trong nháy mắt hình thành, vây tất cả sinh linh viễn cổ lại.</w:t>
      </w:r>
    </w:p>
    <w:p>
      <w:r>
        <w:t>Thiên địa đại kiếp nạn, bọn sâu kiến các ngươi quay về hỗn độn.</w:t>
      </w:r>
    </w:p>
    <w:p>
      <w:r>
        <w:t>Quả thực là tuyên án, lời tuyên án từ trong miệng Vong Tình Ma Đế nói ra khiến cho những sinh linh viễn cổ vô cùng hoảng sợ và phẫn nộ trong tấm lưới lớn trên hư không kia. Đáng tiếc cho dù không cam lòng và phẫn nộ ra sao cũng không thể thay đổi vận mệnh của bản thân. Mặc dù có mạnh mẽ hơn nữa nhưng cũng không thể đại tự tại, ở dưới Thiên Đạo, bọn chúng cũng chỉ là giun dế mặc sức giết chóc.</w:t>
      </w:r>
    </w:p>
    <w:p>
      <w:r>
        <w:t>Nói xong những lời này, Vong Tình Ma Đế cũng không nhìn những sinh linh viễn cổ kia nữa mà xoay người, dung hợp cùng trái cây màu vàng kia.</w:t>
      </w:r>
    </w:p>
    <w:p>
      <w:r>
        <w:t>Thái Thượng Vong Tình, tức là Thiên Đạo, Chúa Tể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