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ánh mắt không nhẫn tâm, chuyện như vậy đã làm nhiều, Triệu Vô Tà liền chết lặng. Tu chân giả vốn là như thế, xẹt qua những sinh linh thế gian, cuối cùng thành tựu bản thân.</w:t>
      </w:r>
    </w:p>
    <w:p>
      <w:r>
        <w:t>Vừa định nhấc chân rời đi, bỗng nhiên trong lòng Triệu Vô Tà khẽ động, bàn chân vừa nhấc ra lại thu trở về. Hắn chau mày, nhìn chằm chằm mặt hồ yên lặng, phía dưới tựa hồ nhiều thêm một chút động tĩnh. Dường như có thứ gì sắp xuất hiện, từng chút một khí tức hung hãn từ thời viễn cổ truyền đến.</w:t>
      </w:r>
    </w:p>
    <w:p>
      <w:r>
        <w:t>Chân mày Triệu Vô Tà càng nhíu chặt hơn, khí tức này rất cường đại, ít nhất so với lúc Triệu Vô Tà toàn thịnh không thể phát ra khí thế kém hơn. Ngay lúc Triệu Vô Tà đang ngây người, mặt hồ bỗng nhiên nổ tung một cột nước cực lớn, một cái đầu lâu cực lớn chậm rãi từ dưới đáy hồ bốc lên.</w:t>
      </w:r>
    </w:p>
    <w:p>
      <w:r>
        <w:t>Nhìn cái đầu lâu to lớn kia, Triệu Vô Tà theo bản năng lui về phía sau vài bước, quả nhiên. Ngay sau đó cái đầu là con quái thú này cũng có thân thể rất lớn, bốn cái nhìn qua là chân thịt sền sệt, một cái đuôi rất dài. Dưới bụng nhô ra một cái bọc lớn, trên lưng tràn đầy xù xì, cực kỳ buồn nôn.</w:t>
      </w:r>
    </w:p>
    <w:p>
      <w:r>
        <w:t>Kinh tởm</w:t>
      </w:r>
    </w:p>
    <w:p>
      <w:r>
        <w:t>Nhìn thấy dịch nhờn rơi ra từ trên người quái thú, cỏ cây trên mặt đất rung lên xuy xuy, Triệu Vô Tà nhíu chặt lông mày lại. Không nghĩ tới dưới đáy hồ này lại cất giấu một con quái thú như vậy. Nhưng Triệu Vô Tà cũng không phải người của thế giới này, tướng mạo con quái thú này quá kỳ lạ. Triệu Vô Tà căn bản không quen biết, chẳng qua dựa vào khí tức hung hãn trên người quái thú cũng biết nó không dễ chọc.</w:t>
      </w:r>
    </w:p>
    <w:p>
      <w:r>
        <w:t>Nếu như lúc này đổi một tu sĩ kiến thức rộng rãi ở đây, nhất định sẽ kinh hô một tiếng Hắc Thủy Thiên Mãng, sau đó liền cướp đường mà chạy. Lai lịch quái thú này không nhỏ, chính là yêu thú thực sự, huyết thống đến từ Thượng Cổ. Hắc Thủy Phụng, yêu thú trung giai, thực lực ấu niên kỳ tương đương với tu sĩ nhân loại Trúc Cơ kỳ. Đến lúc trưởng thành, đó chính là tồn tại cấp bậc Tông sư Kết Đan.</w:t>
      </w:r>
    </w:p>
    <w:p>
      <w:r>
        <w:t>Triệu Vô Tà gặp con Hắc Thủy Ngẫu này đã yên lặng trên hồ nước này hơn trăm năm, đang tiến giai thành thục, thực lực hung hãn có thể so với Trúc Cơ Đại viên mãn. Hơn nữa thân thể nó còn có thần thông hung hãn, ngay cả Kết Đan tông sư bình thường cũng nhìn thấy nó đi vòng vòng.</w:t>
      </w:r>
    </w:p>
    <w:p>
      <w:r>
        <w:t>Vốn nó đang yên lặng, nhưng Triệu Vô Tà lại thao túng Hắc Lũng ma kiếm làm loạn trong hồ, khiến nó từ trong giấc ngủ say mà giật mình tỉnh lại. Chẳng khác nào cắt ngang con đường tiến giai của nó, lúc này Hắc Thủy Sang đã là trong cơn giận dữ rồi.</w:t>
      </w:r>
    </w:p>
    <w:p>
      <w:r>
        <w:t>Nhân loại, ngươi quấy rầy giấc ngủ của ta, ta muốn ngươi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