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Sát cổ, lấy ấu trùng ở trong bình lọ, dùng tinh huyết dưỡng. Tìm một nơi tràn đầy sát khí hoặc trấn chi, Cửu Nhật cổ thành. Đối với Huyết Sát cổ, Triệu Vô Tà rất chờ mong, Huyết Sát cổ trong cổ kinh tuy không thể so sánh với thần diệu của âm dương cổ. Nhưng Huyết sát cổ độc có uy lực khủng bố, sau khi cổ trùng thành thục thủy hỏa bất xâm. Nhanh như thiểm điện, khát máu tàn nhẫn, có thể trong một hơi hấp thôn phệ máu thịt toàn thân địch nhân không còn.</w:t>
      </w:r>
    </w:p>
    <w:p>
      <w:r>
        <w:t>Đây cũng là cổ trùng cường đại nhất mà Triệu Vô Tà bây giờ có thể nuôi được, Xi Vưu Quyết mới tu luyện được một tháng, tấn thăng cảnh giới Tiên Thiên mà thôi. Đối với người bình thường mà nói, Tiên Thiên có lẽ có sự mạnh mẽ, nhưng từ tu thực mà nói, từ tu thực mà nói., Chẳng qua chỉ là nhập môn mà thôi. Cho nên Triệu Vô Tà bây giờ có thể nuôi được cổ trùng hộ thân cấp thấp cũng chỉ có Huyết Sát Cổ. Dù vậy, nếu để Triệu Vô Tà đối mặt với Huyết Sát Cổ này, tuyệt đối là kết cục chắc chắn phải chết. Cho nên cũng khó trách Triệu Vô Tà khẩn trương như thế.</w:t>
      </w:r>
    </w:p>
    <w:p>
      <w:r>
        <w:t>Trong Xi Vưu Quyết, ban đầu mấy cảnh giới tu luyện chia làm: dẫn khí nhập thể, luyện khí hóa thần, luyện thần phản hư. Nay Triệu Vô Tà vẫn là Tiên Thiên, chỉ bắt đầu dẫn khí nhập thể mà thôi. Cảnh giới Tiên Thiên, chính là khởi đầu dẫn khí.</w:t>
      </w:r>
    </w:p>
    <w:p/>
    <w:p>
      <w:r>
        <w:t>Chương thứ tám, quỷ khí</w:t>
      </w:r>
    </w:p>
    <w:p>
      <w:r>
        <w:t>Hai ngày trôi qua nhanh chóng, lúc Triệu Vô Tà không ngừng bắt động vật thì lấy máu nuôi cổ, hai ngày cứ thế trôi qua. Nửa đêm, sơn động đen kịt một màu, nhưng cũng không ảnh hưởng đến thị lực của Triệu Vô Tà. Bởi vì Âm Dương Cổ trong cơ thể hiện giờ đã là đêm có thể nhìn thấy mọi vật, không khác gì ban ngày.</w:t>
      </w:r>
    </w:p>
    <w:p>
      <w:r>
        <w:t>Ngồi xổm ở tận cùng trong sơn động, một đôi mắt sắc bén nhìn chằm chằm mười bình lọ lọ kia, lúc này những bình kia ngược lại rất yên tĩnh. Ở trong hố, bùn đất biến thành màu đỏ như máu, bởi vì mấy ngày liền Triệu Vô Tà liên tục đổ máu vào trong bình. Những huyết tương kia sau khi bị cổ trùng trong bình hấp thu, còn đọng lại một chút ở phía trên bùn đất, cho nên mới biến thành như vậy.</w:t>
      </w:r>
    </w:p>
    <w:p>
      <w:r>
        <w:t>Triệu</w:t>
      </w:r>
    </w:p>
    <w:p>
      <w:r>
        <w:t>Lần này dốc sức xem bói từng phần một rồi tiến hành thuật thuật nhúng tay vào.</w:t>
      </w:r>
    </w:p>
    <w:p>
      <w:r>
        <w:t>Không ngờ chính bản thân hắn cũng không phát hiện, ánh mắt của hắn thật sự quá nóng bỏng, quả thực có thể dùng hai mắt phóng ánh sáng để hình dung. Huyết Sát Cổ muốn lúc âm khí nặng nhất mới có thể ra khỏi tròng, Triệu Vô Tà đánh giá một chút, qua một lát nữa là giờ Tý. Khi đó âm khí nặng nhất chính là lúc Huyết Sát Cổ luyện thành.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