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Đừng nói là không có, cho dù là có thì việc bảo vệ độc hoa cũng không phải là thứ Triệu Vô Tà có thể chọc được. Cho nên Triệu Vô Tà đành phải dùng cách cũ.</w:t>
      </w:r>
    </w:p>
    <w:p>
      <w:r>
        <w:t xml:space="preserve">Boong boong boong </w:t>
      </w:r>
    </w:p>
    <w:p>
      <w:r>
        <w:t>Cổ kiếm Nhân Trùng từ bên trong Chung Hoàn Vô Cấu chui ra, hóa thành một đạo huyết ảnh nhàn nhạt đảo trên cổ tay Triệu Vô Tà một cái, máu chảy như suối. Máu đỏ thẫm từ vết thương ở cổ tay phun ra, toàn bộ tưới lên mặt đất, mùi máu tươi lập tức phiêu tán. Mang theo máu bùn đất bay lên, một vũng máu xuất hiện trên mặt đất.</w:t>
      </w:r>
    </w:p>
    <w:p>
      <w:r>
        <w:t>Trên sườn núi không giống nơi khác, không có độc trùng cũng không có ác điểu nào khác. Thậm chí ngay cả cây cỏ cũng không có, cực kỳ hoang vu, Triệu Vô Tà đứng ở nơi đó trông rất là đột ngột.</w:t>
      </w:r>
    </w:p>
    <w:p>
      <w:r>
        <w:t>Huyết dịch nhiễm khí tức của Nhân trùng cổ kiếm ào ào phun ra trên mặt đất, sắc mặt Triệu Vô Tà không thay đổi chút nào, phương pháp phóng huyết đã dùng không biết bao nhiêu lần. Có thể nói là cưỡi nhẹ quen tay, lại thêm tấn thăng tới Trúc Cơ Đại viên mãn, khí huyết trong cơ thể sung túc cực kỳ.</w:t>
      </w:r>
    </w:p>
    <w:p>
      <w:r>
        <w:t>Khí tức cổ kiếm của Nhân Trùng, Triệu Vô Tà là cổ chủ, những huyết dịch kia mang theo hai loại khí tức cực kỳ hấp dẫn nhanh chóng thẩm thấu đến chỗ sâu linh mạch.</w:t>
      </w:r>
    </w:p>
    <w:p>
      <w:r>
        <w:t>Dần dần, chỗ sườn núi bắt đầu sáng lên quang mang tối tăm mờ mịt, giống như trong lòng đất có vật gì đó muốn chui lên từ dưới đất. Thấy cảnh này, sắc mặt Triệu Vô Tà lập tức vui mừng, hắn đã đoán đúng.</w:t>
      </w:r>
    </w:p>
    <w:p>
      <w:r>
        <w:t>Người có linh căn, núi có linh mạch. Muốn dẫn tới vạn trùng, có một phương pháp chính là lấy đại thần thông đánh nát linh mạch, linh khí vạn trùng sẽ bị hấp dẫn đến thôn phệ tán loạn. Thế nhưng phải đánh nát linh mạch, là phải chịu cả tòa độc sơn cắn trả, đừng nói Triệu Vô Tà, chính là đổi là tu sĩ Kết Đan Đại viên mãn, cũng sẽ bị linh mạch cắn trả làm cho bạo thể mà chết.</w:t>
      </w:r>
    </w:p>
    <w:p>
      <w:r>
        <w:t>Có lẽ Nguyên Anh kỳ chân nhân có bản lĩnh đem linh mạch của Độc Sơn đánh nát, nhưng Triệu Vô Tà chỉ nhận biết hai Nguyên Anh chân nhân, Vong Tình Ma Đế và Vụ Nô. Đáng tiếc chính là, nếu để cho bọn họ nhìn thấy Triệu Vô Tà, đừng nói là hỗ trợ. Khẳng định ngay lập tức đánh nát xương cốt toàn thân Triệu Vô Tà chứ không phải giúp hắn đánh nát linh mạch.</w:t>
      </w:r>
    </w:p>
    <w:p>
      <w:r>
        <w:t>Phương pháp bắt rồng.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