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đóng cửa phòng, Triệu Vô Tà nhớ tới vừa phát sinh chuyện gì dưới bậc thang bạch ngọc, cười lạnh thành tiếng. Hắn cự tuyệt lời mời của vị Diêm trưởng lão kia, không phải bởi vì thứ khác, mà là thật sự không muốn bị trói buộc. Đắc tội một vị Kết Đan Tông Sư, cũng không phải xúc động trẻ con, mà là tâm cảnh của hắn đã là tùy tâm sở dục, tùy ý tung hoành.</w:t>
      </w:r>
    </w:p>
    <w:p>
      <w:r>
        <w:t>Kiếp trước chỉ là một Phong Thủy Huyền Sư, mặc dù có chút thủ đoạn, nhưng dù sao lực lượng không đủ. Có thể sống hơn một trăm tuổi, vậy cũng đã làm không ít chuyện vi phạm tâm ý của mình. Bây giờ thay đổi một thế giới, đổi một thân phận, cũng đã nhận được lực lượng cường đại. Nếu vẫn không thể tuân theo bản tâm, vậy thật sự chính là sống uổng phí.</w:t>
      </w:r>
    </w:p>
    <w:p>
      <w:r>
        <w:t>Huống chi, hắn căn bản là không sợ tu sĩ Kết Đan tông. Đánh không lại, ta chạy trốn.</w:t>
      </w:r>
    </w:p>
    <w:p>
      <w:r>
        <w:t>Một đường đi tới, Triệu Vô Tà cũng có hiểu biết nhất định đối với Đông Lâm Thành này, nơi này chính là một trong những chi nhánh của đại gia tộc Ma đạo Trịnh gia. Đông Lâm Trịnh gia, đệ tử một ngàn, ba vị sư trưởng Kết Đan tông. Việc này không giống như lúc trước Trịnh Phương nói, nhưng cũng hợp ý của Triệu Vô Tà, nếu Trịnh Phương thật sự mang hắn ta đến Trịnh gia nơi nào.</w:t>
      </w:r>
    </w:p>
    <w:p>
      <w:r>
        <w:t>Nếu như càng xui xẻo hơn, hết lần này tới lần khác lại đụng phải Nguyên Anh chân nhân kia, Triệu Vô Tà kia ngay cả khóc cũng không có chỗ. Nguyên Anh chân nhân Triệu Vô Tà hiểu rất rõ, mặc kệ là vụ nô hay là Vong Tình Ma Đế, Triệu Vô Tà cũng không có biện pháp chạy khỏi tay bọn họ. Cho dù thi triển Đại na di Nhiên Huyết Độn pháp cũng vậy, ở Vong Tình động thiên cũng đã chứng minh điểm này.</w:t>
      </w:r>
    </w:p>
    <w:p>
      <w:r>
        <w:t>Suy nghĩ một lát, Triệu Vô Tà khẽ vuốt Vạn Độc Cổ Phiên trên cổ tay. Nhắm mắt lại, phân tâm sử dụng. Yên lặng trong Vạn Độc Cổ Phiên, vừa vận khởi Xi Vưu Quyết, Ma Nguyên Tuyền Qua càn quét toàn thân. Tâm thần cùng Vạn Độc Cổ Phiên dung hợp cùng một chỗ, ôn dưỡng, chuẩn bị áp chế.</w:t>
      </w:r>
    </w:p>
    <w:p>
      <w:r>
        <w:t>Vạn Độc cổ phiên hôm nay là cổ khí cường đại nhất trên người Triệu Vô Tà. Nhân cổ trùng kiếm bởi vì nguyên khí đại thương, cần thời gian không ngắn. Cho nên Vạn Độc cổ phiên sẽ trở thành vũ khí cường đại nhất của Triệu Vô Tà. Tâm thần tế luyện, muốn làm gì thì làm, tâm niệm tương thông.</w:t>
      </w:r>
    </w:p>
    <w:p>
      <w:r>
        <w:t>Một đêm trôi qua, Triệu Vô Tà còn mở mắt, nhưng hắn không ra khỏi phòng. Đông Lâm thành này, không có nơi nào có thể hấp dẫn hắn đi, mặc dù có năm trăm vạn phàm nhân. Nhưng đó đều được nuôi dưỡng từ sâu bệnh, người trong ma đạo tu luyện ma công thường xuyên dùng đến tinh huyết, hồn phách, huyết nhục, xương cốt các loại.</w:t>
      </w:r>
    </w:p>
    <w:p>
      <w:r>
        <w:t>Những phàm nhân Đông Lâm Thành kia, chính là như thế, kết quả cuối cùng người sinh hoạt trong thành đều trở thành chất dinh dưỡng cho đệ tử Trịnh gia tu luyện ma công. Những đứa trẻ sinh ra ở Đông Lâm Thành thì càng bi thảm, có một số đứa bé mang theo thể chất đặc thù, vừa sinh ra đã mất đi tính mạng. Triệu Vô Tà tu luyện Xi Vưu Quyết, đối với mấy thứ này một chút cũng không cần, Triệu Vô Tà cũng không nhàn tình thoải mái lại nhìn những đệ tử Trịnh gia kia dùng phàm nhân tu luyện.</w:t>
      </w:r>
    </w:p>
    <w:p>
      <w:r>
        <w:t>Nhưng hắn không muốn đi nhìn người khác, người khác lại tìm tới cửa.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