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Vui giận không lộ ra trên mặt, có thể ẩn nhẫn, không phải người bình thường. Sinh ở Ma đạo gia tộc là một nhân vật khó chơi. Triệu Vô Tà trong lòng đã đánh giá thanh niên kia.</w:t>
      </w:r>
    </w:p>
    <w:p>
      <w:r>
        <w:t>Phù thúc vẫn như thế, nếu đã như vậy, tiểu chất cũng không miễn cưỡng. Vậy lên đường thôi, hẳn là người của Chu gia phải nóng nảy rồi, đi thôi.</w:t>
      </w:r>
    </w:p>
    <w:p>
      <w:r>
        <w:t>Cuối cùng hai tay nhau lần lượt nghiền nghiền nghiền nghiền nghiền nghiền nghiền nghiền lục cục.</w:t>
      </w:r>
    </w:p>
    <w:p/>
    <w:p>
      <w:r>
        <w:t>Hào quang Chân Nguyên chớp động, phi kiếm trắng bạc dưới chân thanh niên lập tức hóa thành một đạo kiếm quang, bao bọc Trịnh Ngạo vào trong đó. Ánh sáng chiếu lên không trung, đạo kiếm quang kia đã bay về phía xa.</w:t>
      </w:r>
    </w:p>
    <w:p>
      <w:r>
        <w:t>Hai lão giả phía sau dẫm lên linh khí của mình, tốc độ không thua gì gã thanh niên kia. Chớp mắt đã đuổi kịp, đám đệ tử trực hệ cũng nhao nhao triển khai ngự kiếm thuật, đi theo ba người.</w:t>
      </w:r>
    </w:p>
    <w:p>
      <w:r>
        <w:t>Hồng quang đột nhiên xông thẳng tới chân trời, bài phường Hồng Ngọc như ảnh tùy hình xuất hiện, vòng bảo hộ nhàn nhạt xuất hiện lần nữa. Triệu Vô Tà lần này không nhắm mắt lại, mà nhìn thẳng đại hán râu quai nón phía trước, còn đại hán kia giống như không cảm giác được ánh mắt Triệu Vô Tà. Gã chậm rãi nhắm mắt lại, học theo bộ dạng lúc đầu của Triệu Vô Tà, tiến vào trạng thái nhập định.</w:t>
      </w:r>
    </w:p>
    <w:p>
      <w:r>
        <w:t>Được rồi, ta thừa nhận, hai ngày nay trạng thái không tốt. Đang điều chỉnh, rất xin lỗi, hôm nay chỉ có một. Ngày mai ít nhất phải bù lại bốn cái. Ta không cầu, ngại cầu các vị xem to không thoải mái, có thể đi khu bình thư của ta phát tiết một chút, bất quá không nên mắng quá ác.</w:t>
      </w:r>
    </w:p>
    <w:p/>
    <w:p>
      <w:r>
        <w:t>Thành trì hoàng kim thứ tám mươi ba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