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tục truyền, tòa Hoàng Kim Chi Thành này toàn thân đều do Thiên Dương Hoàng Kim tạo thành, sử dụng trọn vẹn một cái Thiên Dương Hoàng Kim khoáng mạch. Loại cánh tay này chỉ có Chu gia mới có thể làm được, những gia tộc Ma đạo khác cũng không có loại bản lãnh này. Cho dù có chỉ sợ cũng không xa xỉ như thế.</w:t>
      </w:r>
    </w:p>
    <w:p>
      <w:r>
        <w:t>Điều này cũng không phải là vì Chu gia chính là thế lực cường đại nhất trong số các gia tộc lớn ở Ma đạo, mà là vì Chu gia không giống với các gia tộc khác. Chu gia là gia tộc mới quật khởi từ ngàn năm trước. Tiền thân chính là một thế lực hoàng thất ở thế tục giới. Hoàng thất của quốc gia đó xuất hiện một kỳ tài ngút trời trước ngàn năm trước, chỉ dùng ngắn ngủi hai trăm năm đã tu luyện đến Nguyên Anh kỳ.</w:t>
      </w:r>
    </w:p>
    <w:p>
      <w:r>
        <w:t>Bởi vì Nguyên Anh chân nhân này, Chu gia mới từ một thế lực hoàng thất thế tục, nhất cử tấn thăng đến Ma đạo đại gia tộc hàng đầu. Bất quá chính là như thế, thế lực Chu gia tại thế tục giới so với các đại gia tộc Ma đạo khác lớn hơn nhiều, cái này cũng bị các Ma đạo gia tộc khác xem thường. Cho rằng Chu gia kỳ thật chính là nhà giàu mới nổi, quật khởi mới mấy trăm năm, không có nội tình.</w:t>
      </w:r>
    </w:p>
    <w:p>
      <w:r>
        <w:t>Triệu Vô Tà nghe xong thần niệm của Trịnh Phương truyền âm, quay đầu nhìn về phía Trịnh Ngạo, quả nhiên trong mắt hắn đã nhìn thấy một tia khinh thường. Lúc này Trịnh Ngạo cũng giống như hắn, hai mắt nhìn Hoàng Kim thành trì phạm vi mười dặm phía trước.</w:t>
      </w:r>
    </w:p>
    <w:p>
      <w:r>
        <w:t>Có lẽ là cảm thấy cái gì đó, Trịnh Ngạo quay đầu nhìn về phía Triệu Vô Tà, ánh mắt hai người trên không trung vừa chạm liền tách ra. Trong nháy mắt đó, Triệu Vô Tà chợt phát hiện trong ánh mắt Trịnh Cao có một vài thứ khác, tựa như hắn đã sớm biết Triệu Vô Tà tồn tại. Sau khi quay đầu, khóe miệng Trịnh Ngạo nhếch lên ý cười khó hiểu.</w:t>
      </w:r>
    </w:p>
    <w:p>
      <w:r>
        <w:t>Cảm giác trong lòng có chút không tốt, phản ứng của Trịnh Ngạo làm cho hắn tựa hồ có một loại đang chờ mình, loại cảm giác tất cả không phải mình nắm giữ làm sắc mặt Triệu Vô Tà lạnh lẽo, ấn ký cổ tay sáng lên một chút chợt ẩn đi. Bất quá lúc này, Triệu Vô Tà đối với Trịnh Ngạo kia càng thêm cảnh giác.</w:t>
      </w:r>
    </w:p>
    <w:p>
      <w:r>
        <w:t>Chu Giác huynh, huynh đệ đã tới, không nghênh đón một chút sao?</w:t>
      </w:r>
    </w:p>
    <w:p>
      <w:r>
        <w:t>Trịnh Ngạo đứng trên thân kiếm màu trắng bạc, khí tức thản nhiên, hướng tới Hoàng Kim Chi Thành trên bầu trời cất cao giọng nói. Hắn vừa dứt lời, từ Hoàng Kim Chi Thành lập tức truyền đến tiếng cười to.</w:t>
      </w:r>
    </w:p>
    <w:p>
      <w:r>
        <w:t>Ha ha ha, Trịnh huynh tới rồi, tiểu đệ sao có thể không đến nghênh đón. Đến a, hạ thang trời</w:t>
      </w:r>
    </w:p>
    <w:p>
      <w:r>
        <w:t>Thanh âm này chưa hết, từ Hoàng Kim Chi Thành bỗng nhiên bắn ra vô số ngọc phiến thật lớn, trong suốt long lanh. Những ngọc phiến này cấp bậc dĩ nhiên cũng không thấp, giống như trong vô hình có một bàn tay to thao túng, toàn bộ ngọc phiến chậm rãi hướng về đoàn người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