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Sợ hãi không thể thay đổi vận mệnh, Nam Cung Vọng sắp sụp đổ, không cảm ứng được thân thể mình. Giống như hồn phách của mình đã rời khỏi cơ thể, nhưng vừa có ánh mắt vừa có thể hoàn toàn bị sương mù màu xám ngăn cách.</w:t>
      </w:r>
    </w:p>
    <w:p>
      <w:r>
        <w:t>Vì thế, ngay trong ánh mắt vô cùng hoảng sợ của Nam Cung Uyển, Nhân Trùng cổ chậm rãi chui vào ngực hắn. Ngay sau đó là kêu thảm thiết khôn cùng, khuôn mặt tuấn tú hoàn toàn vặn vẹo, ngũ quan đều bị bóp méo. Hắn có thể rõ ràng cảm giác được huyết nhục, tạng phủ của mình, tất cả mọi thứ trong cốt tủy đều bị cắn nuốt.</w:t>
      </w:r>
    </w:p>
    <w:p>
      <w:r>
        <w:t>Hắn có thể thấy rõ huyết trùng từ từ thôn phệ sạch sẽ của hắn, không hề còn lại chút gì. Thậm chí ngay cả hồn phách sau khi mất đi trái tim của mình, Nam Cung Uyển kinh hãi phát hiện mình còn có thể cảm nhận thống khổ. Lúc này hắn mới biết thống khổ chân chính mới bắt đầu.</w:t>
      </w:r>
    </w:p>
    <w:p>
      <w:r>
        <w:t>Kỳ thật thân thể bị cắn nuốt còn có thể chịu đựng được, ít nhất người tâm trí như Triệu Vô Tà có thể trơ mắt nhìn thân thể của mình bị cắn nuốt sạch sẽ, thế nhưng là linh hồn đấy.</w:t>
      </w:r>
    </w:p>
    <w:p>
      <w:r>
        <w:t>Nam Cung nhìn hoàn toàn tuyệt vọng, hắn nhìn thấy hồn phách của mình đang bị thôn phệ, linh hồn sẽ không há mồm kêu thảm thiết. Nhưng trong hồn phách của hắn không ngừng tuôn ra màu xám, khí thể nồng đậm hóa không lộ ra rốt cuộc hắn đau đớn bao nhiêu, đó là oán khí. Oán khí vô biên, oán khí vô tận, rất khó tưởng tượng một hồn phách có thể phát ra oán khí cường đại như vậy.</w:t>
      </w:r>
    </w:p>
    <w:p>
      <w:r>
        <w:t>Triệu Vô Tà có chút ngạc nhiên nhìn hết thảy trước mắt, trước kia quá trình Nhân Cổ thôn phệ huyết thực hắn cũng chưa từng xem qua, lần này hắn lại ở bên cạnh nhìn rành mạch. Hắn cuối cùng minh bạch tại sao Nhân Trùng cổ có thể trở thành một trong tam đại cổ trùng siêu tuyệt, quả thực là đáng sợ, chỉ thôn phệ hồn phách một người mà có thể đạt được bao nhiêu lực lượng a.</w:t>
      </w:r>
    </w:p>
    <w:p>
      <w:r>
        <w:t>Sau khi hồn phách Nam Cung Vọng tuôn ra những oán khí kia, trên thân Nhân Trùng Cổ cũng theo đó sáng lên huyết quang, tốc độ thôn phệ lập tức trở nên chậm chạp. Thế nhưng thống khổ mà Nam Cung Uyển nhìn lại tăng gấp bội, oán khí tuôn ra cũng càng nhiều.</w:t>
      </w:r>
    </w:p>
    <w:p>
      <w:r>
        <w:t>Cuối cùng sau nửa ngày, theo cái liếc mắt cuối cùng của Nam Cung nhìn thấy hắn biến mất trên thế giới này. Ánh mắt hắn mang theo một chút kinh ngạc, vừa rồi Nam Cung vọng tựa hồ thấy được Triệu Vô Tà ẩn thân trong sương mù màu xám nhờ vào oán khí có thể khiến trời giáng thiên phạt xuống. Nam Cung Vọng đem ánh mắt cuối cùng nhìn về phía Triệu Vô Tà ở thế giới này, cho dù là Triệu Vô Tà tâm trí kiên định, cũng bị cái liếc kia hù dọa.</w:t>
      </w:r>
    </w:p>
    <w:p>
      <w:r>
        <w:t>Đó là một đôi ánh mắt gì a, tràn ngập oán khí, giống như tất cả oan khuất đều thêm vào trên người của hắn.</w:t>
      </w:r>
    </w:p>
    <w:p>
      <w:r>
        <w:t>Chẳng qua khi Nhân trùng cổ xưa trở lại trong Nhân trùng cổ kiếm, ánh mắt Triệu Vô Tà lập tức sáng ngời, cảm giác vừa rồi lập tức bị hắn vứt bỏ. Mặt mang vui mừng, không, là mừng như điên. Bàn tay Triệu Vô Tà vuốt nhẹ lên thân kiếm, bên cạnh đại biểu con Nhân trùng cổ kia, một con trùng cổ nguyên bản ảm đạm bắt đầu lóe lên huyết quang.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