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Nửa ngày sau, gia chủ Chu gia đã trở về như một con hổ điên, vương miện Tử Ngọc một lần nữa biến mất không thấy đâu. Áo rồng trên người cũng rất lộn xộn, vô cùng chật vật.</w:t>
      </w:r>
    </w:p>
    <w:p>
      <w:r>
        <w:t>Sỉ nhục, nhục hoàn toàn, Triệu Vô Tà giống như đã dự mưu từ trước vậy. Sau khi lấy được ba món đồ kia, hắn sẽ nói ra chuyện đã giết chết Chu Giác, thế nhưng hết lần này tới lần khác gia chủ Chu gia lại không thể làm gì được hắn.</w:t>
      </w:r>
    </w:p>
    <w:p>
      <w:r>
        <w:t>Đây là nhục nhã cỡ nào, đối với Chu gia mà nói, là vô cùng nhục nhã. Không thể chịu đựng được nhục nhã vô cùng, cũng khó trách gia chủ Chu gia lại điên cuồng như thế.</w:t>
      </w:r>
    </w:p>
    <w:p/>
    <w:p>
      <w:r>
        <w:t>Chương một trăm lẻ tám, lão tổ tông Chu gia.</w:t>
      </w:r>
    </w:p>
    <w:p>
      <w:r>
        <w:t>Gió bão màu máu bão táp, quấy nát tất cả dị vật trên bầu trời, không có bất cứ một đám mây trắng nào có thể tồn tại. Bầu trời vốn bình tĩnh bởi vì ma nguyên trong cơ thể gia chủ Chu gia bộc phát ra mà trở nên một mảnh huyết hồng. Ở trung tâm gió lốc, hoàn toàn không giống bộ dáng tộc trưởng của một tộc, chu thủy triệt để phát cuồng.</w:t>
      </w:r>
    </w:p>
    <w:p>
      <w:r>
        <w:t>Lục gia, Trịnh gia.</w:t>
      </w:r>
    </w:p>
    <w:p>
      <w:r>
        <w:t>Chu Thủy xem ra thật sự mất đi lý trí, không ngờ lại lao về phía gia chủ Lục gia cùng Trịnh gia, bộ dáng điên cuồng giống như muốn tìm hai người liều mạng. Trên quảng trường lập tức xao động, trong lúc kết đan tông sư chiến đấu cũng không phải ai cũng có thể tham dự, cho dù muốn biết cũng phải tìm một nơi an toàn.</w:t>
      </w:r>
    </w:p>
    <w:p>
      <w:r>
        <w:t>Triệu Vô Tà đã biến mất, xem như đã triệt để thành danh, đầu tiên là giết Thái tử Chu gia, lại để cho gia chủ Chu gia biến thành bộ dáng như vậy.</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