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Thương thế Triệu Vô Tà như vậy, dùng ba giọt liền khôi phục, có thể thấy được công hiệu thần thông do ngọc tinh tủy này ủ. Bảo vật bực này Nam Cung gia cũng nỡ giao cho Nam Cung vọng, có thể thấy được địa vị Nam Cung vọng ở Nam Cung gia, sợ rằng lần này dã tâm của Đại hội Ma đạo gia tộc Nam Cung gia cũng không nhỏ.</w:t>
      </w:r>
    </w:p>
    <w:p>
      <w:r>
        <w:t>Đáng tiếc chính là, Nam Cung Vọng thật sự quá xui xẻo, đụng phải tên Triệu Vô Tà này thì cũng thôi đi. Không nghĩ tới Lục Hàn cũng nhúng tay vào, kết quả Nam Cung Vọng chết trên tay Triệu Vô Tà, ngay cả vòng tay trữ vật cũng không giữ được, đều rơi vào tay Triệu Vô Tà.</w:t>
      </w:r>
    </w:p>
    <w:p>
      <w:r>
        <w:t>Bình ngọc kia chứa Ngọc Tinh Tủy Nhưỡng cũng chỉ nửa bình mà thôi, tính ra cũng chỉ có mấy chục giọt, lại dùng một giọt đã ít đi một giọt. Không thể dùng loạn, có thể tiết kiệm thì tiết kiệm.</w:t>
      </w:r>
    </w:p>
    <w:p>
      <w:r>
        <w:t>Triệu Vô Tà vừa nghĩ ngợi vừa đứng lên, ánh mắt vừa chuyển nhìn về phía cái bình chứa quỷ khí đang trôi nổi trên đó. Một luồng quỷ khí không biết từ lúc nào đã loãng đi rất nhiều, quỷ khí vô chủ này nhanh chóng biến mất. Muốn ngăn cản hắn phải trải qua bao nhiêu trắc trở, Triệu Vô Tà không có công phu dày vò như vậy nữa.</w:t>
      </w:r>
    </w:p>
    <w:p>
      <w:r>
        <w:t>Nhìn thoáng qua trong bình nhỏ còn lưu lại quỷ khí, thầm nghĩ một chút, hẳn là còn có thể dùng.</w:t>
      </w:r>
    </w:p>
    <w:p>
      <w:r>
        <w:t>Mặc dù đã áp chế sát ý trong lòng nhưng ánh mắt Triệu Vô Tà vẫn lạnh như băng, thỉnh thoảng lại lóe lên một tia ngoan lệ Hủy động phủ của ta, lao tới Tam Nương.</w:t>
      </w:r>
    </w:p>
    <w:p>
      <w:r>
        <w:t>Oán niệm của Triệu Vô Tà toát ra, bàn tay chậm rãi vươn đến cái bình kia, hai ngón tay liên tục huy động trên thân bình. Hào quang màu xám ở giữa hai ngón tay biến hóa, một khí tức quỷ dị dần dần từ trên bình phát ra.</w:t>
      </w:r>
    </w:p>
    <w:p>
      <w:r>
        <w:t>Cổ đại trên đời này, cổ vu sư sáng chế ra ngàn vạn cổ thuật, thoát thai từ Thiên Địa Thiên Ma Kinh.</w:t>
      </w:r>
    </w:p>
    <w:p>
      <w:r>
        <w:t>Cuối cùng hai tay nhau nghiền nát, nghiền nát nhau.</w:t>
      </w:r>
    </w:p>
    <w:p>
      <w:r>
        <w:t>Truyền lưu đến hậu thế, lại chỉ có ở khu vực hoang dã ở Miêu Cương kia, một ít hậu duệ Miêu tộc còn nắm giữ một ít đầu mối. Đều là cổ thuật của Miêu Cương, đều là những cổ thuật bất nhập lưu, bất quá cũng có không ít cổ thuật thần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