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Hừ </w:t>
      </w:r>
    </w:p>
    <w:p>
      <w:r>
        <w:t>Ánh mắt Triệu Vô Tà lóe sáng, giờ phút này ý niệm trong đầu hắn trở nên mạnh mẽ hơn bất kỳ lúc nào khác đều mãnh liệt, mặc dù mấy tháng nay hắn thu hoạch không tệ. Tu vi cũng tăng vọt không ít, pháp bảo trong tay cũng càng thêm mạnh mẽ, thủ đoạn tự vệ càng thêm nhiều. Thế nhưng dù là như vậy, Triệu Vô Tà vẫn không có tư cách được gọi là cường giả.</w:t>
      </w:r>
    </w:p>
    <w:p>
      <w:r>
        <w:t>Kết Đan Tông Sư tuy chỉ là một cái danh xưng nhưng lại chia làm ba giai đoạn. Chiến lực mỗi một giai đoạn là hoàn toàn khác nhau, một tu sĩ Kết Đan trung kỳ ít nhất có thể chiến thắng ba tu sĩ Kết Đan sơ kỳ, một người Kết Đan Đại Tông Sư cũng chỉ là cường giả hậu kỳ thì chiến lực càng không cần phải nói.</w:t>
      </w:r>
    </w:p>
    <w:p>
      <w:r>
        <w:t>Nếu không chiếm được tiện nghi bất ngờ thì lúc trước khi ở thành hoàng kim, Triệu Vô Tà có thể chạy thoát khỏi tay gia chủ Chu gia hay không cũng khó nói. Kết Đan đại tông sư mặc kệ là tâm cảnh, kinh nghiệm hay là tu vi đều đã đến đỉnh phong. Chỉ còn thiếu một bước nữa là có thể tiến vào cảnh giới vô cùng cường đại kia.</w:t>
      </w:r>
    </w:p>
    <w:p>
      <w:r>
        <w:t>Nguyên Anh chân nhân.</w:t>
      </w:r>
    </w:p>
    <w:p>
      <w:r>
        <w:t xml:space="preserve">Năm năm, mười năm, hay năm mươi năm </w:t>
      </w:r>
    </w:p>
    <w:p>
      <w:r>
        <w:t>Triệu Vô Tà trầm ngâm, muốn tiến vào cảnh giới Kết Đan Tông Sư, Triệu Vô Tà nắm chắc trong vòng năm năm sẽ thành công. Nhưng mà, Kết Đan Đại Tông Sư, đó không phải là chuyện đơn giản. Có một số tu sĩ, thiên tư phi phàm, vẫn cứ quanh quẩn ở chỗ Kết Đan Tông Sư không biết bao nhiêu năm. Kết Đan Sơ Kỳ cảnh giới cùng hậu kỳ cảnh giới, trong đó có lẽ cần mấy trăm năm mới có thể vượt qua.</w:t>
      </w:r>
    </w:p>
    <w:p>
      <w:r>
        <w:t>Chẳng qua nếu là đến lúc kết đan đại tông sư thì đi đến chỗ nào cũng sẽ được lễ hiệu lễ rồi, dù sao loại giống như Nguyên Anh chân nhân là cường giả. Sẽ không dễ dàng xuất hiện, tu sĩ bình thường cho đến khi đại hạn buông xuống cũng không gặp được một vị Nguyên Anh chân nhân.</w:t>
      </w:r>
    </w:p>
    <w:p>
      <w:r>
        <w:t>Kiếp này nếu ta không thể tùy tâm sở dục, tung hoành thiên địa thì chính là sống một cách ngông cuồng giữa hai kiếp. Triệu Vô Tà ta thề, từ hôm nay trở đi không cho bất cứ ai áp đảo ta nữa.</w:t>
      </w:r>
    </w:p>
    <w:p>
      <w:r>
        <w:t>Bỗng nhiên, rất đột ngột, Triệu Vô Tà vốn đang ngồi xếp bằng trên Hắc Lũng ma kiếm đột nhiên đứng lên. Âm thanh ầm ầm nổ vang trên bầu trời chấn động từ trong miệng hắn truyền ra, tầng tầng sóng âm lan ra bốn phía, vang vọng trong phạm vi vài dặm. Chính là trong vòng vài dặm này, mặc dù không có khói nhưng những sừng lân tẩu thú kia đều nghe được lời thề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