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tu chân giới phân loạn như thế nào, Triệu Vô Tà không biết chút nào, hắn ta cũng không muốn biết. Hắn ta chỉ muốn có được lực lượng mà không ai dám trêu chọc, cuối cùng tiêu dao giữa trời đất mà thôi.</w:t>
      </w:r>
    </w:p>
    <w:p>
      <w:r>
        <w:t>Toàn lực thi triển độn quang, viên ma nguyên lớn chừng hạt gạo trong đan điền rung động kịch liệt, thiên địa linh khí quanh người hắn nhanh chóng bị hút vào trong cơ thể Triệu Vô Tà. Một vòng xoáy linh khí rất rõ ràng xuất hiện quanh người Triệu Vô Tà, mặc dù độn tốc rất nhanh, bất quá hắn vẫn ở trên bầu trời cuốn lên một vòng xoáy khác.</w:t>
      </w:r>
    </w:p>
    <w:p>
      <w:r>
        <w:t>Vòng xoáy trên bầu trời bằng mắt thường cũng có thể thấy được, mang theo từng sợi thiên địa linh khí mỏng manh thậm chí có dấu hiệu chuyển hóa thành linh khí phong bạo. Bất quá ma đan trong đan điền Triệu Vô Tà mỗi lần chấn động một cái, linh khí bên ngoài cơ thể sẽ tràn vào đan điền, sau đó lập tức chuyển biến thành ma nguyên, tuôn xuống dưới chân. Không dừng lại chút nào cả, độn quang của Triệu Vô Tà đã đến cực hạn.</w:t>
      </w:r>
    </w:p>
    <w:p>
      <w:r>
        <w:t xml:space="preserve">Ầm ầm ầm </w:t>
      </w:r>
    </w:p>
    <w:p>
      <w:r>
        <w:t>Một bầu trời, không biết từ đâu xuất hiện một đạo hắc quang. Khoảnh khắc hắc quang xuất hiện, nổ vang ầm ầm tại không trung, hắc quang kia lập loè trên không trung một cái rồi biến mất. Tiếng nổ ầm ầm lại kéo dài thật lâu mới ngừng lại.</w:t>
      </w:r>
    </w:p>
    <w:p>
      <w:r>
        <w:t>Thiên Vân đại lục có hàng ngàn hàng vạn địa hình, cũng không phải mỗi địa phương đều có nhân loại cư trú, có nhiều chỗ. Dã sơn hiểm thủy, nhân loại không thể tồn tại, bất quá chỗ đó cũng thường tràn đầy linh khí, chỉ là khả năng linh khí kia đơn lẻ tạo thành hoàn cảnh quá mức hiểm ác. Nơi này mặc dù phàm nhân không thể sống ở, nhưng có một số tu sĩ hoặc môn phái sẽ chọn trở thành địa điểm tu luyện.</w:t>
      </w:r>
    </w:p>
    <w:p>
      <w:r>
        <w:t>Triệu Vô Tà phi độn ngày đêm, lúc sinh ra hắn đã toàn lực thi triển độn quang, cộng thêm linh khí phong bạo tương trợ. Độn tốc thậm chí có thể sánh vai với tông sư Kết Đan trung kỳ, kiếm quang phá không mà còn có uy thế kinh người, một đường đi tới. Không biết kinh động bao nhiêu tán tu, hoặc là môn phái.</w:t>
      </w:r>
    </w:p>
    <w:p>
      <w:r>
        <w:t>Chỉ là những môn phái này cũng không phải là môn phái lớn, tu vi cao nhất cũng chỉ là Kết Đan Tông Sư, ngay cả cảnh giới Đại Tông Sư cũng chưa đạt tới. Trông thấy kiếm quang Hắc Quang của Triệu Vô Tà, đều suy đoán trong kiếm quang kia chính là ma đầu, nhưng không nên trêu chọc.</w:t>
      </w:r>
    </w:p>
    <w:p>
      <w:r>
        <w:t>Về phần các tán tu chỉ có nho nhỏ của động phủ, tuy rằng bị khi Triệu Vô Tà thi triển độn quang tạo thành động tĩnh cực lớn quấy nhiễu tu luyện, nhưng vừa thấy tu vi của Triệu Vô Tà cùng kiếm quang giống như mực nước kia, đều có ý niệm tìm phiền toái trong đầu, đành phải đợi âm thanh ầm ầm nổ vang đi qua, quay về động phủ tiếp tục tu luyện.</w:t>
      </w:r>
    </w:p>
    <w:p>
      <w:r>
        <w:t>Ở Thiên Vân đại lục, tu sĩ đông đảo, tu chân công pháp lại nhiều như lông trâu. Tiên, ma lưỡng đạo, cũng có phật tông chiếm cứ một phương, cũng tồn tại một ít thế lực bí ẩn. Không ít tồn tại thậm chí thần bí cường đại như Hoàng Tuyền Quỷ giản, Nguyên Anh chân nhân cũng chưa chắc chính là mạnh nhất. Chỉ là thế lực đáng thương nhất, lại vẫn là những tán tu.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