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lâu sau, lại có tiếng chi chi vang lên, hắc quang biến mất. Tử Huyết Độc Điêu hoạt bát từ bên trong nhảy ra, đón gió tung bay lông tơ, không ngờ nó đã khôi phục thân thể.</w:t>
      </w:r>
    </w:p>
    <w:p>
      <w:r>
        <w:t>Trong đôi mắt chớp động quang mang, đó là vẻ cảm kích, cảm kích Triệu Vô Tà vì nó khôi phục thân thể. Tử Huyết Độc Điêu mặc dù là độc thú cao cấp, nhưng linh trí cũng không thấp, thậm chí có thể so sánh với nhân loại. Chỉ là không thể nói mà thôi, sau khi hắn ta vụng về thi lễ với Triệu Vô Tà một cái, liền hóa thành một đạo tử quang, chui vào trong Vạn Độc Cổ Phiên, trên lá cờ xám xịt lập tức sáng lên quang mang.</w:t>
      </w:r>
    </w:p>
    <w:p>
      <w:r>
        <w:t>Bên cạnh đóa hoa sen màu đen kia, hầu ảnh vốn rất nhạt trở nên ngưng thực vô cùng, thậm chí vượt qua Xích Luyện Xà Ảnh cùng Hắc Thủy Bích Thiềm kia.</w:t>
      </w:r>
    </w:p>
    <w:p>
      <w:r>
        <w:t>Triệu Vô Tà cười nhạt một tiếng, thu hồi Vạn Độc Cổ Phiên. Lúc này tâm tình của hắn cũng không tệ, Tử Huyết Độc Điêu kia chính là cao giai độc thú, hôm nay cắn nuốt cùng là hồn phách cự xà cao giai của độc thú cấp cao. Triệu Vô Tà vì nó tạo lại thân thể, thực lực Tử Huyết Độc Điêu kia thoáng cái vượt qua Hắc Thủy và Xích Luyện lưỡng cổ.</w:t>
      </w:r>
    </w:p>
    <w:p>
      <w:r>
        <w:t>Không nghĩ tới vừa tiến vào mười vạn đại sơn đã có thu hoạch như vậy, Triệu Vô Tà không khỏi càng thêm cao hứng. Cuối cùng nhìn thoáng qua khe núi vô cùng to lớn kia, sau đó thân hình nhảy lên, hóa thành một đạo hắc quang bay về phía xa.</w:t>
      </w:r>
    </w:p>
    <w:p>
      <w:r>
        <w:t>Canh hai đến, canh thứ ba sẽ trễ một chút thời gian. Cảm ơn: Thiên Lôi, Ám Dạ tiên sinh, ta thưởng cho vô địch.</w:t>
      </w:r>
    </w:p>
    <w:p/>
    <w:p>
      <w:r>
        <w:t>Con Hàn Thiềm, vị trí một trăm hai mươi chín chương, mười vạn đại sơn, sáu mươi vạn chết cóng cóng.</w:t>
      </w:r>
    </w:p>
    <w:p>
      <w:r>
        <w:t>Mười vạn đại sơn, là nối liền không dứt, nối liền cùng nhau. Không ở trong đó còn tốt, xa xa nhìn lại, chỉ có thể cảm nhận được khí tức của mãng hoang kia. Viễn cổ, hung hãn, nếu ở trong đó, cảm thụ lại hoàn toàn bất đồng.</w:t>
      </w:r>
    </w:p>
    <w:p>
      <w:r>
        <w:t>Thân hình đứng lăng không, hai chân dẫm lên Hắc Lũng ma kiếm, híp mắt nhìn một mảng bình nguyên trước mặt. Hắn lúc này bốn phía đều là núi lớn, còn đều là loại cao vút trong mây, hoàn toàn không thấy rõ đỉnh núi ở nơi nào. Ở đây, mặc kệ loại sinh linh kia đều cảm giác được sự nhỏ bé của mình.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