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Đỏ đỏ, xanh sẫm, bên trong chùm sáng là Xích Luyện Xà Cổ và Hắc Thủy Bích Thiềm Cổ. Bất quá lúc này chúng đều vô cùng uể oải, quang mang ảm đạm, nguyên khí đại thương.</w:t>
      </w:r>
    </w:p>
    <w:p>
      <w:r>
        <w:t>Trên thân Độc Long bắt đầu sáng lên quang mang màu xanh biếc, từ dưới vảy rồng sáng lên, dần dần trở nên chói mắt. Ngay cả đầu lâu cùng đuôi Độc Long, đều bao phủ ở trong đó, lục quang lan tràn.</w:t>
      </w:r>
    </w:p>
    <w:p>
      <w:r>
        <w:t>Triệu Vô Tà huy động cổ phiên, thu Xích Luyện Xà Cổ và Hắc Thủy Bích Thiềm Cổ lại. Hắn không nhìn Độc Long được lục quang bao phủ, mà chỉ ngón tay về phía Độc Long, lập tức Nhân Cổ Kiếm liền bay ra, đâm về phía đầu lâu cực đại của Độc Long.</w:t>
      </w:r>
    </w:p>
    <w:p>
      <w:r>
        <w:t>Hắn không phải tu sĩ tiên đạo, một phái mặt lưỡi dối trá. Muốn giết cứ giết, nên xuống tay ác độc, thủ đoạn đánh lén hắn cũng không ít. Chỉ là lần này lại vô dụng.</w:t>
      </w:r>
    </w:p>
    <w:p>
      <w:r>
        <w:t xml:space="preserve">Đinh </w:t>
      </w:r>
    </w:p>
    <w:p>
      <w:r>
        <w:t>Một tiếng giòn vang, Nhân Cổ Kiếm bay ngược về, vẫn như cũ rơi vào trong tay Triệu Vô Tà. Mang Nhân Trùng Cổ Kiếm trở về, là một cái vuốt rồng bao phủ trong lục quang. Ngay từ đầu nó đã bị vuốt rồng trên kiếm khí của Triệu Vô Tà Nhân Cổ Kiếm gây thương tích, bất quá lúc này, vuốt rồng bao phủ trong hào quang xanh biếc, vậy mà dễ dàng đụng vào, liền đánh bay Nhân Cổ Kiếm.</w:t>
      </w:r>
    </w:p>
    <w:p/>
    <w:p>
      <w:r>
        <w:t>Chương thứ một trăm ba mươi tám, mười bốn mươi bốn đại sơn.</w:t>
      </w:r>
    </w:p>
    <w:p>
      <w:r>
        <w:t>Trong cơ thể Độc Long có huyết mạch long tộc, là lấy thân thể mạnh mẽ không gì sánh được, trời sinh có mang theo uy áp. Từ trong cái đầm lầy cực kỳ ô uế này, cắn nuốt độc khí ô uế mấy trăm năm, thân thể đã sớm biến thành độc thể.</w:t>
      </w:r>
    </w:p>
    <w:p>
      <w:r>
        <w:t>Xích Luyện Xà Cổ, Hắc Thủy Bích Thiềm Cổ bày thành thủy hỏa độc trận lợi hại không gì sánh được, vẫn xâm nhập vào thể nội nó, kịch độc thủy hỏa thiếu chút nữa hủy thân rồng của nó. Làm nó sử dụng toàn bộ chiến lực, quang mang xanh biếc không ngừng lóe ra kia chính là bản mệnh đan khí của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