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Nhân loại, ta nhất định phải nuốt sống ngươi để cạc cạc </w:t>
      </w:r>
    </w:p>
    <w:p>
      <w:r>
        <w:t>Một trảo chém bay cổ kiếm của con người Triệu Vô Tà, trên cái đầu dữ tợn của Độc Long không ngờ lại có chút ý cười, nhưng nụ cười kia nhìn qua lại rất đáng sợ. Mặc dù yêu thú nhất tộc thoát ra khỏi da ngoài của dã thú, đôi khi cũng sẽ lộ ra bản tính dã thú. Độc Long tuy là yêu thú Kết Đan hậu kỳ, nhưng nó bởi vì nhiễm huyết mạch Long tộc, muốn hóa hình chỉ sợ phải đến Kết Đan đại viên mãn.</w:t>
      </w:r>
    </w:p>
    <w:p>
      <w:r>
        <w:t>Trong cơ thể Độc Long ngoại trừ viên độc dược thai nghén mấy trăm năm kia, còn có một viên long đan, chính là nó ở hai trăm năm trước ngưng kết ra. Sau khi kết đan, nó đem đại bộ phận nguyên khí trong độc hoàn chuyển đến trên nội đan, cộng thêm hai trăm năm thai nghén. Long đan của nó so với độc hoàn quý giá hơn nhiều.</w:t>
      </w:r>
    </w:p>
    <w:p>
      <w:r>
        <w:t>Triệu Vô Tà một tay cầm Vạn Độc Cổ Phiên, một tay cầm Nhân Trùng Cổ Kiếm, lạnh lùng nhìn Độc Long tỏa ra ánh sáng xanh lục. Trong mắt Sát khí bốn phía, mặc dù cảm nhận được Độc Long cường đại lúc này, nhưng chiến ý trong mắt Triệu Vô Tà vẫn như trước bão táp. Kết Đan trung kỳ cùng Kết Đan hậu kỳ vốn là không có khả năng vượt quá chênh lệch, mặc dù lực lượng nhục thể của Triệu Vô Tà không khác gì Kết Đan hậu kỳ. Nhưng mà thủ đoạn thần thông thì vẫn là Kết Đan hậu kỳ.</w:t>
      </w:r>
    </w:p>
    <w:p>
      <w:r>
        <w:t xml:space="preserve">Vù vù </w:t>
      </w:r>
    </w:p>
    <w:p>
      <w:r>
        <w:t>Trước tiên ra tay vì mạnh, Nhân Cổ Kiếm bị đánh bay, Triệu Vô Tà không thèm để ý chút nào. Một tay hắn huy động cổ phiên, sương mù màu xám lập tức lan tràn ra, lại muốn bao phủ đầm lầy phụ cận. Đồng thời, Nhân Cổ Kiếm hóa thành một đạo huyết quang chém về phía Độc Long, mang theo huyết khí nồng đậm phá không mà đến, hung hăng bổ vào trên thân thể Độc Long.</w:t>
      </w:r>
    </w:p>
    <w:p>
      <w:r>
        <w:t xml:space="preserve">Oanh, Oanh </w:t>
      </w:r>
    </w:p>
    <w:p>
      <w:r>
        <w:t>Ầm ầm ầm nổ vang một mảng, độc trùng cổ kiếm của Triệu Vô Tà hóa ra một mảng lớn kiếm khí, vậy mà trong nháy mắt đã bao phủ Độc Long. Huyết quang và quang hoa xanh biếc đan vào cùng một chỗ, không phân rõ ngươi ta, nhưng trong đó tiếng long ngâm của Độc Long vẫn như cũ truyền đến.</w:t>
      </w:r>
    </w:p>
    <w:p>
      <w:r>
        <w:t>Tiếng long ngâm đinh tai nhức óc của Độc Long xuyên thấu mây xanh, như truyền tới tận chân trời. Triệu Vô Tà cầm kiếm đứng đó, không hề bị tiếng rống của Độc Long ảnh hưởng, tuy nhiên sắc mặt vẫn ngưng trọng như vậy.</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