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Hương thơm trên người Vô Tà cũng biến mất.</w:t>
      </w:r>
    </w:p>
    <w:p>
      <w:r>
        <w:t>Triệu Vô Tà chậm rãi đứng dậy, nhìn chăm chú vào thân thể của chính mình nhất thời cau mày lại. Mặc dù hắn không có bệnh ưa sạch sẽ nhưng cũng chịu không nổi sự ô uế như thế.</w:t>
      </w:r>
    </w:p>
    <w:p>
      <w:r>
        <w:t>Đi khỏi cái hố sâu kia, Triệu Vô Tà nhìn bốn phía xung quanh một chút rồi lập tức đi về phía một khu rừng cách đó không xa. Xuyên qua rừng cây, trước mặt Triệu Vô Tà xuất hiện một thác nước thật lớn.</w:t>
      </w:r>
    </w:p>
    <w:p>
      <w:r>
        <w:t>Giống như một cái tơ lụa trắng như tuyết từ trên trải xuống, rơi xuống phía dưới thủy đàm cự đại tảng đá phía trên, tuôn ra vô số bọt nước, bọt nước còn chưa hết, từ phía trên rơi xuống một Đạt nước, nhất thời bọt nước văng khắp nơi.</w:t>
      </w:r>
    </w:p>
    <w:p>
      <w:r>
        <w:t>Nơi này là thắng cảnh, đầm nước dưới thác nước kia lớn vô cùng, không nghĩ tới ở sườn núi cũng có một hồ nước lớn như vậy. Nếu không có thác nước kia, nước này đi tới thế tục chỉ sợ có thể thành hồ lớn. Chỉ có điều nơi này là mười vạn ngọn núi lớn, đầm nước này có lẽ chỉ là bình thường, cảnh tượng xen kẽ kỳ dị cũng có thể xảy ra.</w:t>
      </w:r>
    </w:p>
    <w:p>
      <w:r>
        <w:t>Thân hình Triệu Vô Tà xuất hiện bên cạnh hồ nước, hai chân trần trụi bước lên mặt nước, chậm rãi đi đến tảng đá lớn dưới thác. Tầng tầng gợn sóng tản ra, nhưng cũng không tản đi được bao xa, thoáng cái đã biến mất. Dưới chân Triệu Vô Tà tựa như không phải mặt nước mà là đất bằng phẳng, cứ như vậy dễ dàng đi tới dưới thác nước.</w:t>
      </w:r>
    </w:p>
    <w:p>
      <w:r>
        <w:t>Rầm rầm Già Già Đại Xuyên</w:t>
      </w:r>
    </w:p>
    <w:p>
      <w:r>
        <w:t>Bước cuối cùng, Triệu Vô Tà hoàn toàn tiến vào trong tấm vải trắng như tuyết kia.</w:t>
      </w:r>
    </w:p>
    <w:p>
      <w:r>
        <w:t>Grào.</w:t>
      </w:r>
    </w:p>
    <w:p>
      <w:r>
        <w:t>Âm thanh thấu trời, giống như tiếng rồng ngâm, khí tức hạo nhiên theo tiếng gào truyền khắp trong vòng mười dặm. Sau hai tháng chữa thương, trong bụng Triệu Vô Tà áp chế không ít trọc khí. Theo tiếng rống này, toàn bộ trọc khí bị đẩy ra ngoài., Triệu Vô Tà tâm thần trở nên sạch sẽ vô cùng, ma đan trong đan điền rung động vài cái rồi phóng xuất ra ma nguyên cực kỳ tinh thuần. Phí đi toàn bộ ngọc tủy, Triệu Vô Tà trong hai tháng thương thế đau nhức, tu vi mặc dù không có gia tăng, nhưng ma nguyên trong cơ thể càng thêm tinh thuần, lại mượn linh khí tinh thuần một lần nữa luyện thể, lúc này thân thể Triệu Vô Tà đã giống hệt tu sĩ Kết Đan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