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Hầu như mỗi một chữ rít ra từ giữa răng răng, trong đó lộ ra sự không cam lòng vô cùng. Lòng bàn tay Triệu Vô Tà hướng xuống dưới, lôi quang tựa hồ càng thêm bạo liệt, miệng nhếch lên một vòng tiếu ý.</w:t>
      </w:r>
    </w:p>
    <w:p>
      <w:r>
        <w:t>Ngươi cứ coi như là chim sẻ thật sự của ta đi tìm chết đi.</w:t>
      </w:r>
    </w:p>
    <w:p>
      <w:r>
        <w:t>Triệu Vô Tà chậm rãi nói xong, lòng bàn tay đột nhiên đánh về phía đầu lâu hộ pháp sói xám, phía trên đó.</w:t>
      </w:r>
    </w:p>
    <w:p>
      <w:r>
        <w:t>rối rắm chia thành từng âm kế kiến xì xì xào bàn tay.</w:t>
      </w:r>
    </w:p>
    <w:p>
      <w:r>
        <w:t>Lôi quang đánh thẳng vào đầu nó, vốn sói xám đã trọng thương chỉ còn lại một đường chết thảm mà thôi.</w:t>
      </w:r>
    </w:p>
    <w:p>
      <w:r>
        <w:t>Bành</w:t>
      </w:r>
    </w:p>
    <w:p>
      <w:r>
        <w:t>Trong lúc lôi quang bạo phát, đầu của hộ pháp sói xám nổ tung như dưa hấu. Cái đầu này thật sự đã chết sạch sẽ, nổ tung, nó không phải là cường giả Nguyên Anh chân nhân. Cho dù có thần thông lớn đến đâu cũng có thể chết rõ ràng, cho dù xuất ra tiên phẩm linh dược cũng không thể xoay chuyển được.</w:t>
      </w:r>
    </w:p>
    <w:p>
      <w:r>
        <w:t>Như giết một con gà không quan tâm hoặc vịt, Triệu Vô Tà thần sắc bình tĩnh, tiến lên phía trước. Lấy chiếc nhẫn cực lớn trên ngón tay hắn xuống, một đạo Ma Nguyên lập tức tràn vào trong giới chỉ đó.</w:t>
      </w:r>
    </w:p>
    <w:p>
      <w:r>
        <w:t>Quang mang lại chớp động, ngân quang và hắc mang đan xen một chỗ.</w:t>
      </w:r>
    </w:p>
    <w:p>
      <w:r>
        <w:t xml:space="preserve">Quả nhiên là nhẫn trữ vật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