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Tử nguyệt thiềm tử, do hàn thiềm đông chết, theo sức mạnh nguyệt hoa nhập thể giữ lại một tia sinh cơ, lại thêm hung sát khí. Cuối cùng do một tia tiên thiên thanh khí dẫn động hàn khí cửu u trong cơ thể của Nguyệt Thiềm, có thể ở đêm trăng tròn, mượn thiên địa hung sát khí cùng nguyệt hoa lực giết địch ngoài vạn dặm.</w:t>
      </w:r>
    </w:p>
    <w:p>
      <w:r>
        <w:t>Bất quá muốn giết địch nhân ngoài vạn dặm, lại phải trước đó đạt được vật liên quan đến địch nhân, cần trong đó ẩn chứa một luồng khí tức mà thôi. Triệu Vô Tà bắt một đám muỗi đen khát máu, đặt tinh huyết của con muỗi đen trong đó vào trong cơ thể Tử Nguyệt Thiềm., Trong mấy hơi thở đã giết chết một con ruồi đen khát máu Kết Đan hậu kỳ. Tử Nguyệt Thiềm chính là dị số, dưới cơ duyên xảo hợp mới có thể hình thành, nếu muốn đạt lại là vô cùng khó khăn. Vốn chén Tử Nguyệt Thiềm là sát chiêu cường đại nhất trên tay Triệu Vô Tà, bây giờ rốt cục đã dùng rồi.</w:t>
      </w:r>
    </w:p>
    <w:p/>
    <w:p>
      <w:r>
        <w:t>Chương thứ một trăm bốn mươi tám, di hài hung thú</w:t>
      </w:r>
    </w:p>
    <w:p>
      <w:r>
        <w:t>Sau khi Hắc Văn Vương cũ và đàn muỗi kia toàn bộ chết hết, khu vực đó điểm khả năng sắp xếp lại hỗn loạn lên. Mà một số độc trùng độc thú thấy được cảnh tượng Văn Vương cùng đàn muỗi chết thì lại càng điên cuồng, bắt đầu chém giết cùng những độc trùng độc thú khác.</w:t>
      </w:r>
    </w:p>
    <w:p>
      <w:r>
        <w:t>Trong đầm lầy mặc dù khắp nơi là nước bùn hôi thối, nhưng cũng không phải là thứ không có. Khí ô uế kịch độc là thứ có thể sinh ra độc hoa độc thảo, đối với yêu thú hoặc tu sĩ nhân loại mà nói những độc hoa độc dược thảo này là kịch độc, không có tác dụng lớn. Nhưng đối với những sinh linh dơ bẩn từ đầm lầy sinh ra mà nói, những thứ đó chính là thiên tài địa bảo.</w:t>
      </w:r>
    </w:p>
    <w:p>
      <w:r>
        <w:t>Độc trùng độc thú cắn nuốt độc hoa độc dược thảo, tự nhiên có thể gia tăng độc tính, gia tăng tu vi. Trước đó một khu vực lớn nhất trong đầm lầy bị Văn vương cùng con cháu của nó cai quản, khu vực nồng nặc khí ô uế nhất cũng chính là nơi chúng nó sống, hiện giờ muỗi vương cùng đàn muỗi đã chết.</w:t>
      </w:r>
    </w:p>
    <w:p>
      <w:r>
        <w:t>Phiến khu vực này tự nhiên sẽ trống không, vô số độc trùng độc thú đều muốn đi vào khu vực này, trở thành bá chủ mới. Quy tắc trong đầm lầy chính là, mạnh mẽ vi vương, đánh bại những độc trùng độc thú cạnh tranh kia, liền có thể tiến vào khu vực này, trở thành bá chủ mới trong đầm lầy.</w:t>
      </w:r>
    </w:p>
    <w:p>
      <w:r>
        <w:t>Ở khu vực này cách mấy ngàn dặm, Triệu Vô Tà nhe răng cười mấy tiếng, sau đó ở chỗ sâu trong nước bùn hóa thành lưu quang bay về phía lòng đất đầm lầy.</w:t>
      </w:r>
    </w:p>
    <w:p>
      <w:r>
        <w:t>Triệu Vô Tà tin tưởng, sau khi Văn Vương chết đi, sẽ không có bá chủ mới, bởi vì năm con yêu thú khác sẽ nhận được tin tức trong thời gian nhanh nhất. Sau đó chúng liền bắt đầu chém giết vì địa bàn, kết quả cuối cùng có lẽ là năm con yêu thú bị chia cắt địa bàn của muỗi, nhưng đáng tiếc.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