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Đầm đen chín vạn dặm, sâu trong vũng bùn. Dưới năm trăm trượng, nơi này không phải là nơi độc trùng hiếm có, nhưng cũng không có độc trùng khắp nơi, chỉ có một ít độc trùng độc thú lâm vào ngủ say mà thôi.</w:t>
      </w:r>
    </w:p>
    <w:p>
      <w:r>
        <w:t>Mà trong đống bùn, có một không gian, là một quầng sáng lóng lánh ánh sáng xám. Xung quanh quầng sáng, nước bùn, nước bùn, tuy vẫn trào ra. Nhưng mỗi lần lao tới quầng sáng kia, đều bị đẩy ra, đâu có một lực lượng cường đại bao quanh. Ngăn cách tất cả. Mỗi khi có độc trùng hay độc thú tới gần, đều bị lực lượng đó làm cho kinh hãi.</w:t>
      </w:r>
    </w:p>
    <w:p>
      <w:r>
        <w:t>Trong quang đoàn, Triệu Vô Tà lẳng lặng ngồi xếp bằng. Phía trước hắn ta là một cây châm dài đen kịt, nhỏ như lông trâu, thế nhưng khí tức và ánh sáng âm u bên trên châm tỏa ra lại không phải thứ gì có thể tùy tiện dính vào.</w:t>
      </w:r>
    </w:p>
    <w:p>
      <w:r>
        <w:t>Văn sát ma châm trôi nổi trước ngực, khí tức toàn thân Triệu Vô Tà đều thu lại, giống như là quy tức vậy. Khí tức kéo dài thật xa, thở ra một hơi. Qua thời gian mười mấy hơi thở mới thở ra một hơi.</w:t>
      </w:r>
    </w:p>
    <w:p>
      <w:r>
        <w:t>Khí huyết vô cùng bình tĩnh, ma nguyên di chuyển trong kinh mạch toàn thân cũng giống như nước chảy trong dòng suối nhỏ trong núi, vô cùng yên tĩnh. Ma đan trong đan điền cũng ngừng rung động, không còn thu nạp linh khí vào trong cơ thể, mà là lẳng lặng phiêu phù. Tâm thần giờ phút này cũng tiến vào yên lặng chưa từng có, như trở về trong cơ thể mẹ, bắt đầu không cảm giác được bất cứ thứ gì.</w:t>
      </w:r>
    </w:p>
    <w:p>
      <w:r>
        <w:t>Vô dục vô niệm, tâm thần tại hạ tiến vào trong loại cảnh giới này, toàn thân khí tức đều lập tức trở nên linh hoạt kỳ ảo. Nếu như không phải thân thể Triệu Vô Tà vẫn còn. Chỉ bằng khí tức cảm ứng, dù là cường giả cấp bậc Nguyên Anh chân nhân đến cũng chưa chắc có thể cảm ứng được Triệu Vô Tà tồn tại.</w:t>
      </w:r>
    </w:p>
    <w:p>
      <w:r>
        <w:t>Ngay lúc tâm thần hắn đang rơi vào yên lặng, thì đám văn sát ma châm vốn đang lẳng lặng trôi nổi trước ngực bỗng nhiên chuyển động.</w:t>
      </w:r>
    </w:p>
    <w:p>
      <w:r>
        <w:t>Vút</w:t>
      </w:r>
    </w:p>
    <w:p>
      <w:r>
        <w:t>Hắc quang chợt lóe, cây kim dài mỏng như lông trâu kia đã hung hăng đâm vào mi tâm Triệu Vô Tà. Một tia hồng quang từ phần đuôi ma châm sáng lên, sau đó giống như một sợi tơ màu đỏ chậm rãi lưu động, theo ma châm chảy vào mi tâm Triệu Vô Tà. Mi tâm, Nê Hoàn cung, bên trong Nê Hoàn cung., Đột nhiên xuất hiện một cây tơ hồng dài nhỏ vô cùng. Nê Hoàn cung chính là nơi tâm thần Triệu Vô Tà gửi gắm, nơi này khắp nơi là sương mù mênh mông. Thật giống như không gian vô hạn. Hoàn toàn không biết biên giới ở nơi nào, mà trong sương mù đó, có một đứa nhỏ như ẩn như hiện.</w:t>
      </w:r>
    </w:p>
    <w:p>
      <w:r>
        <w:t>Ngũ quan mặt mày và ngũ quan đều vô cùng giống Triệu Vô Tà, quả thực giống như được khắc ra từ một khuôn đúc. Điểm khác biệt duy nhất chính là đứa trẻ này có chút quỷ dị, ngũ quan trên mặt khi thì ngưng tụ, khi thì tiêu tán. Thỉnh thoảng hóa thành đoàn sương mù, biến mất trong không gian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