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Rầm rầm</w:t>
      </w:r>
    </w:p>
    <w:p>
      <w:r>
        <w:t>Một tiếng vang nhỏ, u lam quang mang lập tức lóe ra, nhưng lại là hai đầu kim cuối của nó đụng vào nhau. Hai khỏa kim hoàn to lớn vô cùng đụng vào nhau, u lam quang diễm lập tức hóa thành điểm điểm điểm quầng sáng buông xuống. Sát là kỳ dị, quả nhiên là dị chủng, khí tức vô cùng cường đại.</w:t>
      </w:r>
    </w:p>
    <w:p>
      <w:r>
        <w:t>Độc</w:t>
      </w:r>
    </w:p>
    <w:p>
      <w:r>
        <w:t>Ngay lúc những Huyết Khí Uế Khí kia chui vào trong cơ thể Song Vĩ Hạt Sư giúp nó chữa thương, bầu trời phía xa bỗng nhiên nổ vang một tiếng, xuyên thẳng qua khoảng cách vô cùng xa truyền tới tai Song Vĩ Hạt Sư.</w:t>
      </w:r>
    </w:p>
    <w:p>
      <w:r>
        <w:t xml:space="preserve">Xuy xuy </w:t>
      </w:r>
    </w:p>
    <w:p>
      <w:r>
        <w:t>Song Vĩ Hạt Sư đột nhiên mở to hai con mắt nhắm chặt, bên trong bắn ra quang mang u lam vô cùng rõ ràng, rung động xuy xuy trong không khí, uy thế của nó lập tức trở nên vô cùng mạnh mẽ, lãnh khí trong khu vực này cũng trở nên nồng đậm.</w:t>
      </w:r>
    </w:p>
    <w:p>
      <w:r>
        <w:t xml:space="preserve">Vù vù </w:t>
      </w:r>
    </w:p>
    <w:p>
      <w:r>
        <w:t>Tiếng gió đột nhiên nổi lên, thân thể khổng lồ của Song Vĩ Hạt Sư đột nhiên bay lên, hai cái đuôi to lớn va chạm vào nhau, vẫn là hào quang u lam bùng lên như cũ, ánh mắt lóe lên lạnh lẽo nhìn về phía bầu trời kia.</w:t>
      </w:r>
    </w:p>
    <w:p>
      <w:r>
        <w:t xml:space="preserve">Oanh phòng long. </w:t>
      </w:r>
    </w:p>
    <w:p>
      <w:r>
        <w:t>Thanh âm nổ vang vang một lần sau, chẳng những không có ngừng lại, ngược lại giống như thiên kiếp hàng lâm. Từ xa xa trên bầu trời vang lên không dứt, một đạo quang mang màu xanh biếc từ bầu trời phía xa nhanh chóng bay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