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Hung thú thời viễn cổ quả nhiên là sinh linh cường đại được thiên địa chung linh, bất quá trải qua không biết bao nhiêu năm tháng lưu lại một giọt tinh huyết, vậy mà có thể bộc phát ra khí tức cường đại như thế. Hắc hắc </w:t>
      </w:r>
    </w:p>
    <w:p>
      <w:r>
        <w:t>Nói thì thú vị, nhưng mà vẻ mặt Triệu Vô Tà lại rất ngưng trọng, tâm thần trong Nê Hoàn cung lập tức động. Tâm thần lực của hắn mặc dù cùng tu sĩ Kết Đan sơ kỳ khác cũng không khác bao nhiêu, nhưng hắn tu luyện chính là Hoàng Vưu Quyết, cũng chính là Hoàng Vưu Quyết này. Đem ma tính ẩn giấu bên trong hồn phách Triệu Vô Tà đào móc ra toàn bộ, tâm thần lực của hắn liền tràn ngập loại ma tính này.</w:t>
      </w:r>
    </w:p>
    <w:p>
      <w:r>
        <w:t>Hừ vừa lúc hoàn toàn luyện hóa</w:t>
      </w:r>
    </w:p>
    <w:p>
      <w:r>
        <w:t>Triệu Vô Tà vừa dứt lời, lực lượng tinh thần trong Nê Hoàn cung cũng bộc phát. Pháp lực hung thần vốn được giọt tinh huyết lưu lại tạo thành cơn lốc xoáy thổi quét không ngừng, làm cho lực lượng tinh thần tựa như núi lửa bộc phát, nháy mắt phóng xuất ra lực lượng thật lớn.</w:t>
      </w:r>
    </w:p>
    <w:p>
      <w:r>
        <w:t xml:space="preserve">Oanh </w:t>
      </w:r>
    </w:p>
    <w:p>
      <w:r>
        <w:t>Rõ ràng là vô thanh vô tức, nhưng mà Triệu Vô Tà lại có thể cảm nhận được chém giết kịch liệt trong Nê Hoàn cung của mình. Mặc dù hung thần khí bên trong giọt tinh huyết kia là vô chủ, nhưng thắng ở điểm mạnh mẽ vô cùng, chính là bắt nguồn từ một đầu hung thú tàn phá bừa bãi đại địa từ thời viễn cổ, trong đó có một cỗ khí tức bạo ngược âm lãnh truyền đến trong tâm thần Triệu Vô Tà.</w:t>
      </w:r>
    </w:p>
    <w:p>
      <w:r>
        <w:t>Hung hiểm, nếu tâm thần lực của Triệu Vô Tà không chịu nổi sự trùng kích của những hung sát khí kia. Thì lực lượng tinh thần của hắn sẽ bị cỗ hung thần khí này đồng hóa. Đến lúc đó, khi cỗ khí tức kia cắn nuốt tâm thần Triệu Vô Tà, Triệu Vô Tà sẽ lập tức biến thành một ma đầu chỉ biết giết chóc. Nói không chừng đến lúc đó con viễn cổ hung thú kia còn có khả năng mượn nhờ thân thể con người Triệu Vô Tà phục sinh một lần nữa.</w:t>
      </w:r>
    </w:p>
    <w:p>
      <w:r>
        <w:t>Hừ nếu như bị đồ vật vô chủ thành công, không bằng ta tìm một chỗ đâm chết cho xong.</w:t>
      </w:r>
    </w:p>
    <w:p>
      <w:r>
        <w:t>Triệu Vô Tà nhắm hai mắt lại, tâm thần yên lặng, toàn bộ lực lượng đều bộc phát ra. Giống như nước đại dương chảy đến, đột nhiên cuồn cuộn lên, khí tức hung sát tàn phá bừa bãi ở cung Nê Hoàn của Triệu Vô Tà cuốn lại một chỗ.</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