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Tát nhãn</w:t>
      </w:r>
    </w:p>
    <w:p>
      <w:r>
        <w:t>Mí mắt rất nhanh khẽ mở ra, hai mắt Triệu Vô Tà lập tức biến thành âm dương nhị khí chiếm cứ một con ngươi, cảnh tượng trước mắt lập tức xuất hiện biến hóa. Xa xa trên bầu trời mây khói biến hóa, một ngọn núi cao hiện ra trong mắt hắn, mây mù vờn quanh đình đài lầu các hiển hiện ra.</w:t>
      </w:r>
    </w:p>
    <w:p>
      <w:r>
        <w:t>Ở giữa những sương mù vờn quanh kia, đều ẩn hiện ba chữ như ẩn như hiện. Tiên hạc phi hành, linh khí tràn ngập, cảnh tượng của tiên môn một phái. Đều là môn phái trung đẳng, một môn phái tiên đạo gần mười vạn ngọn núi lớn nhất.</w:t>
      </w:r>
    </w:p>
    <w:p>
      <w:r>
        <w:t>Cuối cùng hai tay nhau lần lượt suy tính vụ án lần hai mươi sáu lần.</w:t>
      </w:r>
    </w:p>
    <w:p>
      <w:r>
        <w:t>Khác với những môn phái Tiên Đạo khác chính là, đây đều được coi là không tranh với đời, ngay cả sơn môn cũng dùng cấm chế che giấu.</w:t>
      </w:r>
    </w:p>
    <w:p>
      <w:r>
        <w:t>Đáng tiếc, lúc này trong mắt Triệu Vô Tà, sơn môn lập huyền đã sắp biến thành núi thây biển máu rồi.</w:t>
      </w:r>
    </w:p>
    <w:p>
      <w:r>
        <w:t>Hắc hắc cho dù ta không động thủ, các ngươi muốn chết cũng để ta tiễn các ngươi lên đường a.</w:t>
      </w:r>
    </w:p>
    <w:p>
      <w:r>
        <w:t>Trong giọng nói khàn khàn của Triệu Vô Tà tràn ngập sát ý, nhưng hắn ta nói cũng không sai, cho dù Triệu Vô Tà không động thủ. Thời điểm lũ yêu thú ở đằng sau cuốn tới, tiên môn này cũng chỉ có kết cục như thế.</w:t>
      </w:r>
    </w:p>
    <w:p/>
    <w:p>
      <w:r>
        <w:t>Chương thứ một trăm bảy mươi bảy, vạn muỗi đạm thể.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