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2B0D" w14:textId="77777777" w:rsidR="00431064" w:rsidRPr="00C409AE" w:rsidRDefault="00BA1026" w:rsidP="00B96987">
      <w:pPr>
        <w:spacing w:before="120"/>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LAB</w:t>
      </w:r>
      <w:r w:rsidR="009C18CE" w:rsidRPr="00C409AE">
        <w:rPr>
          <w:rFonts w:ascii="Times New Roman" w:hAnsi="Times New Roman" w:cs="Times New Roman"/>
          <w:b/>
          <w:color w:val="C45911" w:themeColor="accent2" w:themeShade="BF"/>
          <w:sz w:val="32"/>
          <w:szCs w:val="32"/>
        </w:rPr>
        <w:t xml:space="preserve"> 1</w:t>
      </w:r>
    </w:p>
    <w:p w14:paraId="5D945E5F" w14:textId="77777777" w:rsidR="009C18CE" w:rsidRPr="00B96987" w:rsidRDefault="009C18CE" w:rsidP="00B96987">
      <w:pPr>
        <w:pStyle w:val="Heading1"/>
      </w:pPr>
      <w:r w:rsidRPr="00B96987">
        <w:t>Yêu cầu</w:t>
      </w:r>
      <w:r w:rsidR="00BA1026">
        <w:t xml:space="preserve"> chung</w:t>
      </w:r>
      <w:r w:rsidRPr="00B96987">
        <w:t>:</w:t>
      </w:r>
    </w:p>
    <w:p w14:paraId="1FF55BBF" w14:textId="77777777" w:rsidR="00333AC2" w:rsidRDefault="00E93197" w:rsidP="00333AC2">
      <w:pPr>
        <w:spacing w:after="0" w:line="240" w:lineRule="auto"/>
        <w:ind w:firstLine="357"/>
        <w:rPr>
          <w:rFonts w:ascii="Times New Roman" w:hAnsi="Times New Roman" w:cs="Times New Roman"/>
          <w:sz w:val="24"/>
        </w:rPr>
      </w:pPr>
      <w:r w:rsidRPr="00333AC2">
        <w:rPr>
          <w:rFonts w:ascii="Times New Roman" w:hAnsi="Times New Roman" w:cs="Times New Roman"/>
          <w:sz w:val="24"/>
        </w:rPr>
        <w:t xml:space="preserve">Viết báo cáo: </w:t>
      </w:r>
    </w:p>
    <w:p w14:paraId="22CD842F" w14:textId="77777777" w:rsidR="00333AC2" w:rsidRPr="00333AC2" w:rsidRDefault="00333AC2" w:rsidP="00333AC2">
      <w:pPr>
        <w:spacing w:after="0" w:line="240" w:lineRule="auto"/>
        <w:ind w:left="357"/>
        <w:rPr>
          <w:rFonts w:ascii="Times New Roman" w:hAnsi="Times New Roman" w:cs="Times New Roman"/>
          <w:b/>
          <w:sz w:val="24"/>
        </w:rPr>
      </w:pPr>
      <w:r>
        <w:rPr>
          <w:rFonts w:ascii="Times New Roman" w:hAnsi="Times New Roman" w:cs="Times New Roman"/>
          <w:sz w:val="24"/>
        </w:rPr>
        <w:t xml:space="preserve">1. </w:t>
      </w:r>
      <w:r w:rsidRPr="00333AC2">
        <w:rPr>
          <w:rFonts w:ascii="Times New Roman" w:hAnsi="Times New Roman" w:cs="Times New Roman"/>
          <w:sz w:val="24"/>
        </w:rPr>
        <w:t>Phát biểu bài toán (hay vấn đề) cần giải quyết.</w:t>
      </w:r>
    </w:p>
    <w:p w14:paraId="4154B1BA" w14:textId="77777777" w:rsidR="00333AC2" w:rsidRPr="00333AC2" w:rsidRDefault="00333AC2" w:rsidP="00333AC2">
      <w:pPr>
        <w:spacing w:after="0" w:line="240" w:lineRule="auto"/>
        <w:ind w:left="357"/>
        <w:rPr>
          <w:rFonts w:ascii="Times New Roman" w:hAnsi="Times New Roman" w:cs="Times New Roman"/>
          <w:b/>
          <w:sz w:val="24"/>
        </w:rPr>
      </w:pPr>
      <w:r>
        <w:rPr>
          <w:rFonts w:ascii="Times New Roman" w:hAnsi="Times New Roman" w:cs="Times New Roman"/>
          <w:sz w:val="24"/>
        </w:rPr>
        <w:t xml:space="preserve">2. </w:t>
      </w:r>
      <w:r w:rsidR="00E93197" w:rsidRPr="00333AC2">
        <w:rPr>
          <w:rFonts w:ascii="Times New Roman" w:hAnsi="Times New Roman" w:cs="Times New Roman"/>
          <w:sz w:val="24"/>
        </w:rPr>
        <w:t>Nêu các bước tiến hành và tính lại các giá trị trong bảng kết quả.</w:t>
      </w:r>
    </w:p>
    <w:p w14:paraId="6932FE51" w14:textId="77777777" w:rsidR="00E93197" w:rsidRPr="00333AC2" w:rsidRDefault="00333AC2" w:rsidP="00333AC2">
      <w:pPr>
        <w:spacing w:after="0" w:line="240" w:lineRule="auto"/>
        <w:ind w:left="357"/>
        <w:rPr>
          <w:rFonts w:ascii="Times New Roman" w:hAnsi="Times New Roman" w:cs="Times New Roman"/>
          <w:b/>
          <w:sz w:val="24"/>
        </w:rPr>
      </w:pPr>
      <w:r>
        <w:rPr>
          <w:rFonts w:ascii="Times New Roman" w:hAnsi="Times New Roman" w:cs="Times New Roman"/>
          <w:sz w:val="24"/>
        </w:rPr>
        <w:t xml:space="preserve">3. </w:t>
      </w:r>
      <w:r w:rsidRPr="00333AC2">
        <w:rPr>
          <w:rFonts w:ascii="Times New Roman" w:hAnsi="Times New Roman" w:cs="Times New Roman"/>
          <w:sz w:val="24"/>
        </w:rPr>
        <w:t xml:space="preserve">Giải thích và </w:t>
      </w:r>
      <w:r>
        <w:rPr>
          <w:rFonts w:ascii="Times New Roman" w:hAnsi="Times New Roman" w:cs="Times New Roman"/>
          <w:sz w:val="24"/>
        </w:rPr>
        <w:t xml:space="preserve">kết luận. </w:t>
      </w:r>
    </w:p>
    <w:p w14:paraId="645349C8" w14:textId="77777777" w:rsidR="00E93197" w:rsidRDefault="00E93197" w:rsidP="00C409AE">
      <w:pPr>
        <w:jc w:val="both"/>
        <w:rPr>
          <w:rFonts w:ascii="Times New Roman" w:hAnsi="Times New Roman" w:cs="Times New Roman"/>
          <w:b/>
          <w:bCs/>
          <w:color w:val="000000"/>
          <w:sz w:val="26"/>
          <w:szCs w:val="26"/>
          <w:shd w:val="clear" w:color="auto" w:fill="FFFFFF"/>
        </w:rPr>
      </w:pPr>
    </w:p>
    <w:p w14:paraId="6A426E1F" w14:textId="2E1E806D" w:rsidR="00E93197" w:rsidRDefault="00E93197" w:rsidP="00E93197">
      <w:pPr>
        <w:rPr>
          <w:rFonts w:ascii="Times New Roman" w:hAnsi="Times New Roman" w:cs="Times New Roman"/>
          <w:sz w:val="24"/>
        </w:rPr>
      </w:pPr>
      <w:r w:rsidRPr="00E93197">
        <w:rPr>
          <w:rFonts w:ascii="Times New Roman" w:hAnsi="Times New Roman" w:cs="Times New Roman"/>
          <w:b/>
          <w:i/>
          <w:sz w:val="24"/>
        </w:rPr>
        <w:t>Bài 1</w:t>
      </w:r>
      <w:r w:rsidR="000F6EF9">
        <w:rPr>
          <w:rFonts w:ascii="Times New Roman" w:hAnsi="Times New Roman" w:cs="Times New Roman"/>
          <w:b/>
          <w:i/>
          <w:sz w:val="24"/>
        </w:rPr>
        <w:t>a</w:t>
      </w:r>
      <w:r w:rsidRPr="00E93197">
        <w:rPr>
          <w:rFonts w:ascii="Times New Roman" w:hAnsi="Times New Roman" w:cs="Times New Roman"/>
          <w:b/>
          <w:i/>
          <w:sz w:val="24"/>
        </w:rPr>
        <w:t xml:space="preserve">. </w:t>
      </w:r>
      <w:r w:rsidR="00AD7749" w:rsidRPr="00AD7749">
        <w:rPr>
          <w:rFonts w:ascii="Times New Roman" w:hAnsi="Times New Roman" w:cs="Times New Roman"/>
          <w:sz w:val="24"/>
        </w:rPr>
        <w:t>Dùng công cụ</w:t>
      </w:r>
      <w:r w:rsidR="00AD7749">
        <w:rPr>
          <w:rFonts w:ascii="Times New Roman" w:hAnsi="Times New Roman" w:cs="Times New Roman"/>
          <w:b/>
          <w:i/>
          <w:sz w:val="24"/>
        </w:rPr>
        <w:t xml:space="preserve"> </w:t>
      </w:r>
      <w:r w:rsidR="00AD7749" w:rsidRPr="000F6EF9">
        <w:rPr>
          <w:rFonts w:ascii="Times New Roman" w:hAnsi="Times New Roman" w:cs="Times New Roman"/>
          <w:sz w:val="24"/>
        </w:rPr>
        <w:t>trực quan hóa dữ  liệu (Data Visualization)</w:t>
      </w:r>
      <w:r w:rsidR="00AD7749">
        <w:rPr>
          <w:rFonts w:ascii="Times New Roman" w:hAnsi="Times New Roman" w:cs="Times New Roman"/>
          <w:sz w:val="24"/>
        </w:rPr>
        <w:t xml:space="preserve"> và </w:t>
      </w:r>
      <w:r w:rsidRPr="000F6EF9">
        <w:rPr>
          <w:rFonts w:ascii="Times New Roman" w:hAnsi="Times New Roman" w:cs="Times New Roman"/>
          <w:sz w:val="24"/>
        </w:rPr>
        <w:t>Thống kê mô tả (</w:t>
      </w:r>
      <w:r w:rsidRPr="000F6EF9">
        <w:rPr>
          <w:rFonts w:ascii="Times New Roman" w:hAnsi="Times New Roman" w:cs="Times New Roman"/>
          <w:bCs/>
          <w:sz w:val="24"/>
        </w:rPr>
        <w:t>Descriptive Statistics)</w:t>
      </w:r>
      <w:r w:rsidR="00AD7749">
        <w:rPr>
          <w:rFonts w:ascii="Times New Roman" w:hAnsi="Times New Roman" w:cs="Times New Roman"/>
          <w:bCs/>
          <w:sz w:val="24"/>
        </w:rPr>
        <w:t xml:space="preserve"> thực hiện yêu cầu sau:</w:t>
      </w:r>
      <w:r w:rsidRPr="000F6EF9">
        <w:rPr>
          <w:rFonts w:ascii="Times New Roman" w:hAnsi="Times New Roman" w:cs="Times New Roman"/>
          <w:sz w:val="24"/>
        </w:rPr>
        <w:t xml:space="preserve"> </w:t>
      </w:r>
      <w:r w:rsidR="000F6EF9" w:rsidRPr="000F6EF9">
        <w:rPr>
          <w:rFonts w:ascii="Times New Roman" w:hAnsi="Times New Roman" w:cs="Times New Roman"/>
          <w:sz w:val="24"/>
        </w:rPr>
        <w:t xml:space="preserve"> </w:t>
      </w:r>
    </w:p>
    <w:p w14:paraId="11878DC1" w14:textId="77777777" w:rsidR="007761E9" w:rsidRDefault="007761E9" w:rsidP="00E93197">
      <w:pPr>
        <w:rPr>
          <w:rFonts w:ascii="Times New Roman" w:hAnsi="Times New Roman" w:cs="Times New Roman"/>
          <w:sz w:val="24"/>
        </w:rPr>
      </w:pPr>
      <w:r>
        <w:rPr>
          <w:rFonts w:ascii="Times New Roman" w:hAnsi="Times New Roman" w:cs="Times New Roman"/>
          <w:sz w:val="24"/>
        </w:rPr>
        <w:t>Theo số liệu về kinh tế Việt Nam tại website:</w:t>
      </w:r>
    </w:p>
    <w:p w14:paraId="1855ED92" w14:textId="77777777" w:rsidR="007761E9" w:rsidRDefault="008D3498" w:rsidP="00E93197">
      <w:pPr>
        <w:rPr>
          <w:rFonts w:ascii="Times New Roman" w:hAnsi="Times New Roman" w:cs="Times New Roman"/>
          <w:sz w:val="24"/>
        </w:rPr>
      </w:pPr>
      <w:hyperlink r:id="rId9" w:history="1">
        <w:r w:rsidR="007761E9" w:rsidRPr="00F0279E">
          <w:rPr>
            <w:rStyle w:val="Hyperlink"/>
            <w:rFonts w:ascii="Times New Roman" w:hAnsi="Times New Roman" w:cs="Times New Roman"/>
            <w:sz w:val="24"/>
          </w:rPr>
          <w:t>http://finance.vietstock.vn/du-lieu-vi-mo/Default.htm</w:t>
        </w:r>
      </w:hyperlink>
    </w:p>
    <w:p w14:paraId="3387C651" w14:textId="77777777" w:rsidR="00333AC2" w:rsidRDefault="00333AC2" w:rsidP="00E93197">
      <w:pPr>
        <w:rPr>
          <w:rFonts w:ascii="Times New Roman" w:eastAsia="Times New Roman" w:hAnsi="Times New Roman" w:cs="Times New Roman"/>
          <w:sz w:val="24"/>
          <w:szCs w:val="24"/>
        </w:rPr>
      </w:pPr>
      <w:r>
        <w:rPr>
          <w:rFonts w:ascii="Times New Roman" w:eastAsia="Times New Roman" w:hAnsi="Times New Roman" w:cs="Times New Roman"/>
          <w:sz w:val="24"/>
          <w:szCs w:val="24"/>
        </w:rPr>
        <w:t>Với tập tin dữ liệu:</w:t>
      </w:r>
    </w:p>
    <w:p w14:paraId="7ACFE7D1" w14:textId="77777777" w:rsidR="00BA1026" w:rsidRPr="00333AC2" w:rsidRDefault="00333AC2" w:rsidP="00333AC2">
      <w:pPr>
        <w:ind w:firstLine="720"/>
        <w:rPr>
          <w:rFonts w:ascii="Times New Roman" w:hAnsi="Times New Roman" w:cs="Times New Roman"/>
          <w:i/>
          <w:sz w:val="24"/>
        </w:rPr>
      </w:pPr>
      <w:r w:rsidRPr="00333AC2">
        <w:rPr>
          <w:rFonts w:ascii="Times New Roman" w:eastAsia="Times New Roman" w:hAnsi="Times New Roman" w:cs="Times New Roman"/>
          <w:i/>
          <w:sz w:val="24"/>
          <w:szCs w:val="24"/>
        </w:rPr>
        <w:t>GDP binh quan cua VN</w:t>
      </w:r>
      <w:r w:rsidR="00A40D23" w:rsidRPr="00333AC2">
        <w:rPr>
          <w:rFonts w:ascii="Times New Roman" w:eastAsia="Times New Roman" w:hAnsi="Times New Roman" w:cs="Times New Roman"/>
          <w:i/>
          <w:sz w:val="24"/>
          <w:szCs w:val="24"/>
        </w:rPr>
        <w:br/>
      </w:r>
    </w:p>
    <w:p w14:paraId="14FD2754" w14:textId="39D3EDB7" w:rsidR="000F6EF9" w:rsidRDefault="00333AC2" w:rsidP="000F6EF9">
      <w:pPr>
        <w:rPr>
          <w:rFonts w:ascii="Times New Roman" w:hAnsi="Times New Roman" w:cs="Times New Roman"/>
          <w:sz w:val="24"/>
        </w:rPr>
      </w:pPr>
      <w:r>
        <w:rPr>
          <w:rFonts w:ascii="Times New Roman" w:hAnsi="Times New Roman" w:cs="Times New Roman"/>
          <w:sz w:val="24"/>
        </w:rPr>
        <w:t xml:space="preserve">1. </w:t>
      </w:r>
      <w:r w:rsidR="005C239F">
        <w:rPr>
          <w:rFonts w:ascii="Times New Roman" w:hAnsi="Times New Roman" w:cs="Times New Roman"/>
          <w:sz w:val="24"/>
        </w:rPr>
        <w:t>Sử dụng</w:t>
      </w:r>
      <w:r w:rsidR="000F6EF9">
        <w:rPr>
          <w:rFonts w:ascii="Times New Roman" w:hAnsi="Times New Roman" w:cs="Times New Roman"/>
          <w:sz w:val="24"/>
        </w:rPr>
        <w:t xml:space="preserve"> </w:t>
      </w:r>
      <w:r w:rsidR="000F6EF9">
        <w:rPr>
          <w:rFonts w:ascii="Times New Roman" w:hAnsi="Times New Roman" w:cs="Times New Roman"/>
          <w:b/>
          <w:i/>
          <w:sz w:val="24"/>
        </w:rPr>
        <w:t>MS Excel</w:t>
      </w:r>
      <w:r w:rsidR="00AF7959">
        <w:rPr>
          <w:rFonts w:ascii="Times New Roman" w:hAnsi="Times New Roman" w:cs="Times New Roman"/>
          <w:b/>
          <w:i/>
          <w:sz w:val="24"/>
        </w:rPr>
        <w:t>,</w:t>
      </w:r>
      <w:r w:rsidR="000F6EF9">
        <w:rPr>
          <w:rFonts w:ascii="Times New Roman" w:hAnsi="Times New Roman" w:cs="Times New Roman"/>
          <w:b/>
          <w:i/>
          <w:sz w:val="24"/>
        </w:rPr>
        <w:t xml:space="preserve"> </w:t>
      </w:r>
      <w:r w:rsidR="000F6EF9" w:rsidRPr="000F6EF9">
        <w:rPr>
          <w:rFonts w:ascii="Times New Roman" w:hAnsi="Times New Roman" w:cs="Times New Roman"/>
          <w:b/>
          <w:i/>
          <w:sz w:val="24"/>
        </w:rPr>
        <w:t>ngôn ngữ R</w:t>
      </w:r>
      <w:r w:rsidR="005C239F">
        <w:rPr>
          <w:rFonts w:ascii="Times New Roman" w:hAnsi="Times New Roman" w:cs="Times New Roman"/>
          <w:sz w:val="24"/>
        </w:rPr>
        <w:t xml:space="preserve"> </w:t>
      </w:r>
      <w:r w:rsidR="00AF7959">
        <w:rPr>
          <w:rFonts w:ascii="Times New Roman" w:hAnsi="Times New Roman" w:cs="Times New Roman"/>
          <w:sz w:val="24"/>
        </w:rPr>
        <w:t xml:space="preserve">và </w:t>
      </w:r>
      <w:r w:rsidR="00AF7959" w:rsidRPr="008912CD">
        <w:rPr>
          <w:rFonts w:ascii="Times New Roman" w:hAnsi="Times New Roman" w:cs="Times New Roman"/>
          <w:b/>
          <w:bCs/>
          <w:sz w:val="24"/>
        </w:rPr>
        <w:t>Ngôn ngữ Python</w:t>
      </w:r>
      <w:r w:rsidR="00AF7959">
        <w:rPr>
          <w:rFonts w:ascii="Times New Roman" w:hAnsi="Times New Roman" w:cs="Times New Roman"/>
          <w:sz w:val="24"/>
        </w:rPr>
        <w:t xml:space="preserve"> </w:t>
      </w:r>
      <w:r w:rsidR="000F6EF9">
        <w:rPr>
          <w:rFonts w:ascii="Times New Roman" w:hAnsi="Times New Roman" w:cs="Times New Roman"/>
          <w:sz w:val="24"/>
        </w:rPr>
        <w:t xml:space="preserve">với </w:t>
      </w:r>
      <w:r w:rsidR="005C239F">
        <w:rPr>
          <w:rFonts w:ascii="Times New Roman" w:hAnsi="Times New Roman" w:cs="Times New Roman"/>
          <w:sz w:val="24"/>
        </w:rPr>
        <w:t>số liệu về GDP bình quân của VN</w:t>
      </w:r>
      <w:r w:rsidR="0025170E">
        <w:rPr>
          <w:rFonts w:ascii="Times New Roman" w:hAnsi="Times New Roman" w:cs="Times New Roman"/>
          <w:sz w:val="24"/>
        </w:rPr>
        <w:t>,</w:t>
      </w:r>
      <w:r w:rsidR="005C239F">
        <w:rPr>
          <w:rFonts w:ascii="Times New Roman" w:hAnsi="Times New Roman" w:cs="Times New Roman"/>
          <w:sz w:val="24"/>
        </w:rPr>
        <w:t xml:space="preserve"> </w:t>
      </w:r>
      <w:r w:rsidR="00AD7749">
        <w:rPr>
          <w:rFonts w:ascii="Times New Roman" w:hAnsi="Times New Roman" w:cs="Times New Roman"/>
          <w:sz w:val="24"/>
        </w:rPr>
        <w:t xml:space="preserve">hãy tính </w:t>
      </w:r>
      <w:r w:rsidR="005C239F">
        <w:rPr>
          <w:rFonts w:ascii="Times New Roman" w:hAnsi="Times New Roman" w:cs="Times New Roman"/>
          <w:sz w:val="24"/>
        </w:rPr>
        <w:t>v</w:t>
      </w:r>
      <w:r w:rsidR="00E93197" w:rsidRPr="00E93197">
        <w:rPr>
          <w:rFonts w:ascii="Times New Roman" w:hAnsi="Times New Roman" w:cs="Times New Roman"/>
          <w:sz w:val="24"/>
        </w:rPr>
        <w:t xml:space="preserve">à giải thích </w:t>
      </w:r>
      <w:r w:rsidR="000F6EF9">
        <w:rPr>
          <w:rFonts w:ascii="Times New Roman" w:hAnsi="Times New Roman" w:cs="Times New Roman"/>
          <w:sz w:val="24"/>
        </w:rPr>
        <w:t xml:space="preserve">ý nghĩa của các </w:t>
      </w:r>
      <w:r w:rsidR="00E93197" w:rsidRPr="00E93197">
        <w:rPr>
          <w:rFonts w:ascii="Times New Roman" w:hAnsi="Times New Roman" w:cs="Times New Roman"/>
          <w:sz w:val="24"/>
        </w:rPr>
        <w:t xml:space="preserve">giá trị: </w:t>
      </w:r>
      <w:r w:rsidR="000F6EF9">
        <w:rPr>
          <w:rFonts w:ascii="Times New Roman" w:hAnsi="Times New Roman" w:cs="Times New Roman"/>
          <w:sz w:val="24"/>
        </w:rPr>
        <w:t>Count,</w:t>
      </w:r>
      <w:r w:rsidR="000F6EF9" w:rsidRPr="00E93197">
        <w:rPr>
          <w:rFonts w:ascii="Times New Roman" w:hAnsi="Times New Roman" w:cs="Times New Roman"/>
          <w:sz w:val="24"/>
        </w:rPr>
        <w:t xml:space="preserve"> Min, Max, Mean</w:t>
      </w:r>
      <w:r w:rsidR="000F6EF9">
        <w:rPr>
          <w:rFonts w:ascii="Times New Roman" w:hAnsi="Times New Roman" w:cs="Times New Roman"/>
          <w:sz w:val="24"/>
        </w:rPr>
        <w:t xml:space="preserve">, </w:t>
      </w:r>
      <w:r w:rsidR="000F6EF9" w:rsidRPr="00E93197">
        <w:rPr>
          <w:rFonts w:ascii="Times New Roman" w:hAnsi="Times New Roman" w:cs="Times New Roman"/>
          <w:sz w:val="24"/>
        </w:rPr>
        <w:t>Median, Mode</w:t>
      </w:r>
      <w:r w:rsidR="000F6EF9">
        <w:rPr>
          <w:rFonts w:ascii="Times New Roman" w:hAnsi="Times New Roman" w:cs="Times New Roman"/>
          <w:sz w:val="24"/>
        </w:rPr>
        <w:t xml:space="preserve">, Quantile, Range,  Mode, </w:t>
      </w:r>
      <w:r w:rsidR="000F6EF9" w:rsidRPr="00E93197">
        <w:rPr>
          <w:rFonts w:ascii="Times New Roman" w:hAnsi="Times New Roman" w:cs="Times New Roman"/>
          <w:sz w:val="24"/>
        </w:rPr>
        <w:t xml:space="preserve">Variance, Standard Deviation, </w:t>
      </w:r>
      <w:r w:rsidR="000F6EF9">
        <w:rPr>
          <w:rFonts w:ascii="Times New Roman" w:hAnsi="Times New Roman" w:cs="Times New Roman"/>
          <w:sz w:val="24"/>
        </w:rPr>
        <w:t xml:space="preserve">Coefficient of Deviation, </w:t>
      </w:r>
      <w:r w:rsidR="000F6EF9" w:rsidRPr="00E93197">
        <w:rPr>
          <w:rFonts w:ascii="Times New Roman" w:hAnsi="Times New Roman" w:cs="Times New Roman"/>
          <w:sz w:val="24"/>
        </w:rPr>
        <w:t>Skewness, Kurtosis</w:t>
      </w:r>
      <w:r w:rsidR="000F6EF9">
        <w:rPr>
          <w:rFonts w:ascii="Times New Roman" w:hAnsi="Times New Roman" w:cs="Times New Roman"/>
          <w:sz w:val="24"/>
        </w:rPr>
        <w:t>.</w:t>
      </w:r>
    </w:p>
    <w:p w14:paraId="4EDA724B" w14:textId="3BF3D1F7" w:rsidR="005C239F" w:rsidRDefault="005C239F" w:rsidP="00E93197">
      <w:pPr>
        <w:rPr>
          <w:rFonts w:ascii="Times New Roman" w:hAnsi="Times New Roman" w:cs="Times New Roman"/>
          <w:sz w:val="24"/>
        </w:rPr>
      </w:pPr>
      <w:r>
        <w:rPr>
          <w:rFonts w:ascii="Times New Roman" w:hAnsi="Times New Roman" w:cs="Times New Roman"/>
          <w:sz w:val="24"/>
        </w:rPr>
        <w:t xml:space="preserve">2. Dùng chức năng Visualization: Histogram, Box Plot  </w:t>
      </w:r>
      <w:r w:rsidR="000F6EF9">
        <w:rPr>
          <w:rFonts w:ascii="Times New Roman" w:hAnsi="Times New Roman" w:cs="Times New Roman"/>
          <w:sz w:val="24"/>
        </w:rPr>
        <w:t xml:space="preserve">hãy hiển thị </w:t>
      </w:r>
      <w:r w:rsidR="0025170E">
        <w:rPr>
          <w:rFonts w:ascii="Times New Roman" w:hAnsi="Times New Roman" w:cs="Times New Roman"/>
          <w:sz w:val="24"/>
        </w:rPr>
        <w:t xml:space="preserve">một số </w:t>
      </w:r>
      <w:r w:rsidR="000F6EF9">
        <w:rPr>
          <w:rFonts w:ascii="Times New Roman" w:hAnsi="Times New Roman" w:cs="Times New Roman"/>
          <w:sz w:val="24"/>
        </w:rPr>
        <w:t xml:space="preserve">giá trị </w:t>
      </w:r>
      <w:r w:rsidR="0025170E">
        <w:rPr>
          <w:rFonts w:ascii="Times New Roman" w:hAnsi="Times New Roman" w:cs="Times New Roman"/>
          <w:sz w:val="24"/>
        </w:rPr>
        <w:t>trên</w:t>
      </w:r>
    </w:p>
    <w:p w14:paraId="6A76AD42" w14:textId="77777777" w:rsidR="005C239F" w:rsidRDefault="005C239F" w:rsidP="00E93197">
      <w:pPr>
        <w:rPr>
          <w:rFonts w:ascii="Times New Roman" w:hAnsi="Times New Roman" w:cs="Times New Roman"/>
          <w:sz w:val="24"/>
        </w:rPr>
      </w:pPr>
    </w:p>
    <w:p w14:paraId="65E1BAC7" w14:textId="77777777" w:rsidR="005C239F" w:rsidRDefault="005C239F" w:rsidP="00E93197">
      <w:pPr>
        <w:rPr>
          <w:rFonts w:ascii="Times New Roman" w:hAnsi="Times New Roman" w:cs="Times New Roman"/>
          <w:sz w:val="24"/>
        </w:rPr>
      </w:pPr>
      <w:r w:rsidRPr="005C239F">
        <w:rPr>
          <w:rFonts w:ascii="Times New Roman" w:eastAsia="Times New Roman" w:hAnsi="Times New Roman" w:cs="Times New Roman"/>
          <w:sz w:val="24"/>
          <w:szCs w:val="24"/>
        </w:rPr>
        <w:br/>
      </w:r>
      <w:r w:rsidR="000F6EF9" w:rsidRPr="00E93197">
        <w:rPr>
          <w:rFonts w:ascii="Times New Roman" w:hAnsi="Times New Roman" w:cs="Times New Roman"/>
          <w:b/>
          <w:i/>
          <w:sz w:val="24"/>
        </w:rPr>
        <w:t>Bài 1</w:t>
      </w:r>
      <w:r w:rsidR="000F6EF9">
        <w:rPr>
          <w:rFonts w:ascii="Times New Roman" w:hAnsi="Times New Roman" w:cs="Times New Roman"/>
          <w:b/>
          <w:i/>
          <w:sz w:val="24"/>
        </w:rPr>
        <w:t>b</w:t>
      </w:r>
      <w:r w:rsidR="000F6EF9" w:rsidRPr="00E93197">
        <w:rPr>
          <w:rFonts w:ascii="Times New Roman" w:hAnsi="Times New Roman" w:cs="Times New Roman"/>
          <w:b/>
          <w:i/>
          <w:sz w:val="24"/>
        </w:rPr>
        <w:t>.</w:t>
      </w:r>
      <w:r w:rsidR="000F6EF9">
        <w:rPr>
          <w:rFonts w:ascii="Times New Roman" w:hAnsi="Times New Roman" w:cs="Times New Roman"/>
          <w:b/>
          <w:i/>
          <w:sz w:val="24"/>
        </w:rPr>
        <w:t xml:space="preserve"> </w:t>
      </w:r>
      <w:r w:rsidR="000F6EF9">
        <w:rPr>
          <w:rFonts w:ascii="Times New Roman" w:hAnsi="Times New Roman" w:cs="Times New Roman"/>
          <w:sz w:val="24"/>
        </w:rPr>
        <w:t xml:space="preserve"> </w:t>
      </w:r>
    </w:p>
    <w:p w14:paraId="1FC76386" w14:textId="77777777" w:rsidR="00E93197" w:rsidRPr="00E93197" w:rsidRDefault="000F6EF9" w:rsidP="00E93197">
      <w:pPr>
        <w:rPr>
          <w:rFonts w:ascii="Times New Roman" w:hAnsi="Times New Roman" w:cs="Times New Roman"/>
          <w:sz w:val="24"/>
        </w:rPr>
      </w:pPr>
      <w:r>
        <w:rPr>
          <w:rFonts w:ascii="Times New Roman" w:hAnsi="Times New Roman" w:cs="Times New Roman"/>
          <w:sz w:val="24"/>
        </w:rPr>
        <w:t xml:space="preserve">Thực hiện các yêu cầu tương tự bài 1a với </w:t>
      </w:r>
      <w:r w:rsidR="00E93197" w:rsidRPr="00E93197">
        <w:rPr>
          <w:rFonts w:ascii="Times New Roman" w:hAnsi="Times New Roman" w:cs="Times New Roman"/>
          <w:sz w:val="24"/>
        </w:rPr>
        <w:t>các tập tin dữ liệu:</w:t>
      </w:r>
    </w:p>
    <w:p w14:paraId="3F41CF7D" w14:textId="77777777" w:rsidR="00E93197" w:rsidRPr="00E93197" w:rsidRDefault="00E93197" w:rsidP="00E93197">
      <w:pPr>
        <w:ind w:left="720"/>
        <w:rPr>
          <w:rFonts w:ascii="Times New Roman" w:hAnsi="Times New Roman" w:cs="Times New Roman"/>
          <w:sz w:val="24"/>
        </w:rPr>
      </w:pPr>
      <w:r w:rsidRPr="00E93197">
        <w:rPr>
          <w:rFonts w:ascii="Times New Roman" w:hAnsi="Times New Roman" w:cs="Times New Roman"/>
          <w:sz w:val="24"/>
        </w:rPr>
        <w:t xml:space="preserve"> </w:t>
      </w:r>
      <w:r w:rsidRPr="00E93197">
        <w:rPr>
          <w:rFonts w:ascii="Times New Roman" w:hAnsi="Times New Roman" w:cs="Times New Roman"/>
          <w:i/>
          <w:iCs/>
          <w:sz w:val="24"/>
        </w:rPr>
        <w:t xml:space="preserve">Purchase Orders </w:t>
      </w:r>
    </w:p>
    <w:p w14:paraId="5AC1D702" w14:textId="64349E37" w:rsidR="00E93197" w:rsidRDefault="00E93197" w:rsidP="00E93197">
      <w:pPr>
        <w:ind w:left="720"/>
        <w:rPr>
          <w:rFonts w:ascii="Times New Roman" w:hAnsi="Times New Roman" w:cs="Times New Roman"/>
          <w:i/>
          <w:sz w:val="24"/>
        </w:rPr>
      </w:pPr>
      <w:r w:rsidRPr="00E93197">
        <w:rPr>
          <w:rFonts w:ascii="Times New Roman" w:hAnsi="Times New Roman" w:cs="Times New Roman"/>
          <w:i/>
          <w:sz w:val="24"/>
        </w:rPr>
        <w:t>Computer Repair Times</w:t>
      </w:r>
    </w:p>
    <w:p w14:paraId="2C81353D" w14:textId="77777777" w:rsidR="008C7B80" w:rsidRDefault="008C7B80" w:rsidP="008C7B80">
      <w:pPr>
        <w:ind w:left="720" w:hanging="720"/>
        <w:rPr>
          <w:rFonts w:ascii="Times New Roman" w:hAnsi="Times New Roman" w:cs="Times New Roman"/>
          <w:iCs/>
          <w:sz w:val="24"/>
        </w:rPr>
      </w:pPr>
    </w:p>
    <w:p w14:paraId="0B9D6EE2" w14:textId="3F1CE480" w:rsidR="008C7B80" w:rsidRPr="00691F61" w:rsidRDefault="008C7B80" w:rsidP="008C7B80">
      <w:pPr>
        <w:ind w:left="720" w:hanging="720"/>
        <w:rPr>
          <w:rFonts w:ascii="Times New Roman" w:hAnsi="Times New Roman" w:cs="Times New Roman"/>
          <w:i/>
          <w:sz w:val="24"/>
        </w:rPr>
      </w:pPr>
      <w:r w:rsidRPr="00691F61">
        <w:rPr>
          <w:rFonts w:ascii="Times New Roman" w:hAnsi="Times New Roman" w:cs="Times New Roman"/>
          <w:iCs/>
          <w:sz w:val="24"/>
        </w:rPr>
        <w:t>Bài 1C. Câu hỏi</w:t>
      </w:r>
    </w:p>
    <w:p w14:paraId="4B063DBC"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1. Phân biệt:</w:t>
      </w:r>
    </w:p>
    <w:p w14:paraId="497B308F"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a) Null hypothesis và Alternative hypothesis</w:t>
      </w:r>
    </w:p>
    <w:p w14:paraId="1602C0EF"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b) Type I error  và Type II error</w:t>
      </w:r>
    </w:p>
    <w:p w14:paraId="02B04248"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c) Giá trị: </w:t>
      </w:r>
      <w:r w:rsidRPr="00691F61">
        <w:rPr>
          <w:i/>
          <w:iCs/>
          <w:color w:val="212529"/>
          <w:sz w:val="23"/>
          <w:szCs w:val="23"/>
        </w:rPr>
        <w:t>α</w:t>
      </w:r>
      <w:r w:rsidRPr="00691F61">
        <w:rPr>
          <w:color w:val="212529"/>
          <w:sz w:val="23"/>
          <w:szCs w:val="23"/>
        </w:rPr>
        <w:t> và p-value</w:t>
      </w:r>
    </w:p>
    <w:p w14:paraId="3EEB7323"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lastRenderedPageBreak/>
        <w:t>2. Áp dụng</w:t>
      </w:r>
    </w:p>
    <w:p w14:paraId="69ACDB48"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a) Câu 1 cho Example 7.5 </w:t>
      </w:r>
    </w:p>
    <w:p w14:paraId="27655AA2" w14:textId="77777777" w:rsidR="00105CA6" w:rsidRPr="00691F61" w:rsidRDefault="00105CA6" w:rsidP="00105CA6">
      <w:pPr>
        <w:pStyle w:val="NormalWeb"/>
        <w:shd w:val="clear" w:color="auto" w:fill="FFFFFF"/>
        <w:spacing w:before="0" w:beforeAutospacing="0"/>
        <w:rPr>
          <w:color w:val="212529"/>
          <w:sz w:val="23"/>
          <w:szCs w:val="23"/>
        </w:rPr>
      </w:pPr>
      <w:r w:rsidRPr="00691F61">
        <w:rPr>
          <w:color w:val="212529"/>
          <w:sz w:val="23"/>
          <w:szCs w:val="23"/>
        </w:rPr>
        <w:t>b) Câu 1 cho  Example 7.15, 7.16, 7.17</w:t>
      </w:r>
    </w:p>
    <w:p w14:paraId="62F75B80" w14:textId="77777777" w:rsidR="008C7B80" w:rsidRPr="00E93197" w:rsidRDefault="008C7B80" w:rsidP="00E93197">
      <w:pPr>
        <w:ind w:left="720"/>
        <w:rPr>
          <w:rFonts w:ascii="Times New Roman" w:hAnsi="Times New Roman" w:cs="Times New Roman"/>
          <w:i/>
          <w:sz w:val="24"/>
        </w:rPr>
      </w:pPr>
    </w:p>
    <w:p w14:paraId="59625772" w14:textId="77777777" w:rsidR="009C18CE" w:rsidRPr="00C409AE" w:rsidRDefault="009C18CE" w:rsidP="00B96987">
      <w:pPr>
        <w:pStyle w:val="Heading1"/>
      </w:pPr>
      <w:r w:rsidRPr="00C409AE">
        <w:t>Quy định:</w:t>
      </w:r>
    </w:p>
    <w:p w14:paraId="2CC18396" w14:textId="77777777" w:rsidR="009C18CE" w:rsidRPr="00B96987" w:rsidRDefault="009C18CE" w:rsidP="00B96987">
      <w:pPr>
        <w:pStyle w:val="ListParagraph"/>
        <w:numPr>
          <w:ilvl w:val="0"/>
          <w:numId w:val="3"/>
        </w:numPr>
        <w:jc w:val="both"/>
        <w:rPr>
          <w:rFonts w:ascii="Times New Roman" w:hAnsi="Times New Roman" w:cs="Times New Roman"/>
          <w:sz w:val="26"/>
          <w:szCs w:val="26"/>
        </w:rPr>
      </w:pPr>
      <w:r w:rsidRPr="00B96987">
        <w:rPr>
          <w:rFonts w:ascii="Times New Roman" w:hAnsi="Times New Roman" w:cs="Times New Roman"/>
          <w:sz w:val="26"/>
          <w:szCs w:val="26"/>
        </w:rPr>
        <w:t>Bài tập được làm theo nhóm.</w:t>
      </w:r>
    </w:p>
    <w:p w14:paraId="16E1DCCC" w14:textId="77777777" w:rsidR="00114E0D" w:rsidRDefault="009C18CE" w:rsidP="00B96987">
      <w:pPr>
        <w:pStyle w:val="ListParagraph"/>
        <w:numPr>
          <w:ilvl w:val="0"/>
          <w:numId w:val="3"/>
        </w:numPr>
        <w:jc w:val="both"/>
        <w:rPr>
          <w:rFonts w:ascii="Times New Roman" w:hAnsi="Times New Roman" w:cs="Times New Roman"/>
          <w:sz w:val="26"/>
          <w:szCs w:val="26"/>
        </w:rPr>
      </w:pPr>
      <w:r w:rsidRPr="00114E0D">
        <w:rPr>
          <w:rFonts w:ascii="Times New Roman" w:hAnsi="Times New Roman" w:cs="Times New Roman"/>
          <w:sz w:val="26"/>
          <w:szCs w:val="26"/>
        </w:rPr>
        <w:t xml:space="preserve">Deadline: </w:t>
      </w:r>
      <w:r w:rsidR="00F140B1" w:rsidRPr="00114E0D">
        <w:rPr>
          <w:rFonts w:ascii="Times New Roman" w:hAnsi="Times New Roman" w:cs="Times New Roman"/>
          <w:sz w:val="26"/>
          <w:szCs w:val="26"/>
        </w:rPr>
        <w:t xml:space="preserve">Nộp bài </w:t>
      </w:r>
      <w:r w:rsidR="00114E0D" w:rsidRPr="00114E0D">
        <w:rPr>
          <w:rFonts w:ascii="Times New Roman" w:hAnsi="Times New Roman" w:cs="Times New Roman"/>
          <w:sz w:val="26"/>
          <w:szCs w:val="26"/>
        </w:rPr>
        <w:t xml:space="preserve">trên website môn học </w:t>
      </w:r>
      <w:r w:rsidR="00F140B1" w:rsidRPr="00114E0D">
        <w:rPr>
          <w:rFonts w:ascii="Times New Roman" w:hAnsi="Times New Roman" w:cs="Times New Roman"/>
          <w:sz w:val="26"/>
          <w:szCs w:val="26"/>
        </w:rPr>
        <w:t xml:space="preserve">theo </w:t>
      </w:r>
      <w:r w:rsidR="00114E0D" w:rsidRPr="00114E0D">
        <w:rPr>
          <w:rFonts w:ascii="Times New Roman" w:hAnsi="Times New Roman" w:cs="Times New Roman"/>
          <w:sz w:val="26"/>
          <w:szCs w:val="26"/>
        </w:rPr>
        <w:t xml:space="preserve">thời gian quy định </w:t>
      </w:r>
    </w:p>
    <w:p w14:paraId="71E046A3" w14:textId="77777777" w:rsidR="003C0791" w:rsidRPr="00114E0D" w:rsidRDefault="003C0791" w:rsidP="00B96987">
      <w:pPr>
        <w:pStyle w:val="ListParagraph"/>
        <w:numPr>
          <w:ilvl w:val="0"/>
          <w:numId w:val="3"/>
        </w:numPr>
        <w:jc w:val="both"/>
        <w:rPr>
          <w:rFonts w:ascii="Times New Roman" w:hAnsi="Times New Roman" w:cs="Times New Roman"/>
          <w:sz w:val="26"/>
          <w:szCs w:val="26"/>
        </w:rPr>
      </w:pPr>
      <w:r w:rsidRPr="00114E0D">
        <w:rPr>
          <w:rFonts w:ascii="Times New Roman" w:hAnsi="Times New Roman" w:cs="Times New Roman"/>
          <w:sz w:val="26"/>
          <w:szCs w:val="26"/>
        </w:rPr>
        <w:t>Thang điểm của bài tậ</w:t>
      </w:r>
      <w:r w:rsidR="00627B5C" w:rsidRPr="00114E0D">
        <w:rPr>
          <w:rFonts w:ascii="Times New Roman" w:hAnsi="Times New Roman" w:cs="Times New Roman"/>
          <w:sz w:val="26"/>
          <w:szCs w:val="26"/>
        </w:rPr>
        <w:t>p: 0.5</w:t>
      </w:r>
      <w:r w:rsidRPr="00114E0D">
        <w:rPr>
          <w:rFonts w:ascii="Times New Roman" w:hAnsi="Times New Roman" w:cs="Times New Roman"/>
          <w:sz w:val="26"/>
          <w:szCs w:val="26"/>
        </w:rPr>
        <w:t xml:space="preserve"> điểm / tổng số điểm của môn học (được chấm trên thang điểm 10).</w:t>
      </w:r>
    </w:p>
    <w:p w14:paraId="4402D4D3" w14:textId="77777777" w:rsidR="003C0791" w:rsidRPr="00C409AE" w:rsidRDefault="003C0791" w:rsidP="00B96987">
      <w:pPr>
        <w:pStyle w:val="Heading1"/>
      </w:pPr>
      <w:r w:rsidRPr="00C409AE">
        <w:t>Cách thức nộp bài:</w:t>
      </w:r>
    </w:p>
    <w:p w14:paraId="3BAB7500" w14:textId="77777777"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Nộp bài trực tiếp trên moodle.</w:t>
      </w:r>
    </w:p>
    <w:p w14:paraId="3BB44C61" w14:textId="0D38D15A" w:rsidR="003C0791" w:rsidRPr="00B96987" w:rsidRDefault="003C0791"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 xml:space="preserve">Mỗi nhóm cử một thành viên đại diện nộp file bài làm trên moodle, đặt tên theo qui </w:t>
      </w:r>
      <w:r w:rsidR="00105CA6">
        <w:rPr>
          <w:rFonts w:ascii="Times New Roman" w:hAnsi="Times New Roman" w:cs="Times New Roman"/>
          <w:sz w:val="26"/>
          <w:szCs w:val="26"/>
        </w:rPr>
        <w:t>ướ.</w:t>
      </w:r>
    </w:p>
    <w:p w14:paraId="0EE2F4BE" w14:textId="77777777" w:rsidR="00510E4E" w:rsidRPr="00B96987" w:rsidRDefault="00510E4E" w:rsidP="00B96987">
      <w:pPr>
        <w:pStyle w:val="ListParagraph"/>
        <w:numPr>
          <w:ilvl w:val="0"/>
          <w:numId w:val="4"/>
        </w:numPr>
        <w:jc w:val="both"/>
        <w:rPr>
          <w:rFonts w:ascii="Times New Roman" w:hAnsi="Times New Roman" w:cs="Times New Roman"/>
          <w:sz w:val="26"/>
          <w:szCs w:val="26"/>
        </w:rPr>
      </w:pPr>
      <w:r w:rsidRPr="00B96987">
        <w:rPr>
          <w:rFonts w:ascii="Times New Roman" w:hAnsi="Times New Roman" w:cs="Times New Roman"/>
          <w:sz w:val="26"/>
          <w:szCs w:val="26"/>
        </w:rPr>
        <w:t>Ngoài nội dung được yêu cầu báo cáo của bài tập, file báo cáo cần phải thể hiện thêm:</w:t>
      </w:r>
    </w:p>
    <w:p w14:paraId="33D3C5C9" w14:textId="77777777"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Thông tin của nhóm.</w:t>
      </w:r>
    </w:p>
    <w:p w14:paraId="5E5782AA" w14:textId="77777777"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Bảng phân công công việc và cho biết rõ ràng ai làm việc gì. Không thể hiện dưới dạng chung chung theo kiểu chia đều công việc hay cùng làm mọi việc.</w:t>
      </w:r>
    </w:p>
    <w:p w14:paraId="5E3C9B02" w14:textId="77777777" w:rsidR="00510E4E" w:rsidRPr="00B96987" w:rsidRDefault="00510E4E" w:rsidP="00B96987">
      <w:pPr>
        <w:pStyle w:val="ListParagraph"/>
        <w:numPr>
          <w:ilvl w:val="0"/>
          <w:numId w:val="6"/>
        </w:numPr>
        <w:jc w:val="both"/>
        <w:rPr>
          <w:rFonts w:ascii="Times New Roman" w:hAnsi="Times New Roman" w:cs="Times New Roman"/>
          <w:sz w:val="26"/>
          <w:szCs w:val="26"/>
        </w:rPr>
      </w:pPr>
      <w:r w:rsidRPr="00B96987">
        <w:rPr>
          <w:rFonts w:ascii="Times New Roman" w:hAnsi="Times New Roman" w:cs="Times New Roman"/>
          <w:sz w:val="26"/>
          <w:szCs w:val="26"/>
        </w:rPr>
        <w:t>Các nguồn tài liệu tham khảo.</w:t>
      </w:r>
    </w:p>
    <w:p w14:paraId="5613811B" w14:textId="77777777" w:rsidR="00510E4E" w:rsidRPr="00B96987" w:rsidRDefault="00510E4E" w:rsidP="00B96987">
      <w:pPr>
        <w:pStyle w:val="ListParagraph"/>
        <w:numPr>
          <w:ilvl w:val="0"/>
          <w:numId w:val="7"/>
        </w:numPr>
        <w:jc w:val="both"/>
        <w:rPr>
          <w:rFonts w:ascii="Times New Roman" w:hAnsi="Times New Roman" w:cs="Times New Roman"/>
          <w:sz w:val="26"/>
          <w:szCs w:val="26"/>
        </w:rPr>
      </w:pPr>
      <w:r w:rsidRPr="00B96987">
        <w:rPr>
          <w:rFonts w:ascii="Times New Roman" w:hAnsi="Times New Roman" w:cs="Times New Roman"/>
          <w:sz w:val="26"/>
          <w:szCs w:val="26"/>
        </w:rPr>
        <w:t>Nếu không làm đúng các yêu cầu trên, bài làm sẽ không được chấm.</w:t>
      </w:r>
    </w:p>
    <w:p w14:paraId="2B729BE3" w14:textId="77777777" w:rsidR="00510E4E" w:rsidRDefault="00220324" w:rsidP="000A60CC">
      <w:pPr>
        <w:pStyle w:val="Heading1"/>
      </w:pPr>
      <w:r>
        <w:t>Tiêu chí đánh giá:</w:t>
      </w:r>
    </w:p>
    <w:p w14:paraId="66D30EA8" w14:textId="77777777" w:rsidR="00220324" w:rsidRPr="002A0EC2" w:rsidRDefault="00220324"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Làm việc nhóm có phân công rõ ràng: 3 điểm.</w:t>
      </w:r>
    </w:p>
    <w:p w14:paraId="49E62FE7" w14:textId="77777777" w:rsidR="00220324" w:rsidRPr="002A0EC2" w:rsidRDefault="00336F2B" w:rsidP="002A0EC2">
      <w:pPr>
        <w:pStyle w:val="ListParagraph"/>
        <w:numPr>
          <w:ilvl w:val="0"/>
          <w:numId w:val="8"/>
        </w:numPr>
        <w:jc w:val="both"/>
        <w:rPr>
          <w:rFonts w:ascii="Times New Roman" w:hAnsi="Times New Roman" w:cs="Times New Roman"/>
          <w:sz w:val="26"/>
          <w:szCs w:val="26"/>
        </w:rPr>
      </w:pPr>
      <w:r w:rsidRPr="002A0EC2">
        <w:rPr>
          <w:rFonts w:ascii="Times New Roman" w:hAnsi="Times New Roman" w:cs="Times New Roman"/>
          <w:sz w:val="26"/>
          <w:szCs w:val="26"/>
        </w:rPr>
        <w:t>Nội dung báo cáo:</w:t>
      </w:r>
      <w:r w:rsidR="00C253DC">
        <w:rPr>
          <w:rFonts w:ascii="Times New Roman" w:hAnsi="Times New Roman" w:cs="Times New Roman"/>
          <w:sz w:val="26"/>
          <w:szCs w:val="26"/>
        </w:rPr>
        <w:t xml:space="preserve"> 7 điểm</w:t>
      </w:r>
    </w:p>
    <w:p w14:paraId="1EC887D6" w14:textId="77777777" w:rsidR="009C18CE" w:rsidRPr="00C409AE" w:rsidRDefault="009C18CE" w:rsidP="00C409AE">
      <w:pPr>
        <w:jc w:val="both"/>
        <w:rPr>
          <w:rFonts w:ascii="Times New Roman" w:hAnsi="Times New Roman" w:cs="Times New Roman"/>
          <w:sz w:val="26"/>
          <w:szCs w:val="26"/>
        </w:rPr>
      </w:pPr>
    </w:p>
    <w:sectPr w:rsidR="009C18CE" w:rsidRPr="00C409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74AC" w14:textId="77777777" w:rsidR="008D3498" w:rsidRDefault="008D3498" w:rsidP="00C409AE">
      <w:pPr>
        <w:spacing w:after="0" w:line="240" w:lineRule="auto"/>
      </w:pPr>
      <w:r>
        <w:separator/>
      </w:r>
    </w:p>
  </w:endnote>
  <w:endnote w:type="continuationSeparator" w:id="0">
    <w:p w14:paraId="0541499A" w14:textId="77777777" w:rsidR="008D3498" w:rsidRDefault="008D3498" w:rsidP="00C4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2EE0" w14:textId="77777777" w:rsidR="00E93197" w:rsidRDefault="00E93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BE2554" w14:paraId="6FCCF321" w14:textId="77777777">
      <w:tc>
        <w:tcPr>
          <w:tcW w:w="4500" w:type="pct"/>
          <w:tcBorders>
            <w:top w:val="single" w:sz="4" w:space="0" w:color="000000" w:themeColor="text1"/>
          </w:tcBorders>
        </w:tcPr>
        <w:p w14:paraId="7836B365" w14:textId="77777777" w:rsidR="00BE2554" w:rsidRDefault="00BE2554">
          <w:pPr>
            <w:pStyle w:val="Footer"/>
            <w:jc w:val="right"/>
          </w:pPr>
        </w:p>
      </w:tc>
      <w:tc>
        <w:tcPr>
          <w:tcW w:w="500" w:type="pct"/>
          <w:tcBorders>
            <w:top w:val="single" w:sz="4" w:space="0" w:color="ED7D31" w:themeColor="accent2"/>
          </w:tcBorders>
          <w:shd w:val="clear" w:color="auto" w:fill="C45911" w:themeFill="accent2" w:themeFillShade="BF"/>
        </w:tcPr>
        <w:p w14:paraId="658D10DE" w14:textId="77777777" w:rsidR="00BE2554" w:rsidRPr="00C409AE" w:rsidRDefault="00BE2554">
          <w:pPr>
            <w:pStyle w:val="Header"/>
            <w:rPr>
              <w:rFonts w:ascii="Times New Roman" w:hAnsi="Times New Roman" w:cs="Times New Roman"/>
              <w:color w:val="FFFFFF" w:themeColor="background1"/>
            </w:rPr>
          </w:pPr>
          <w:r w:rsidRPr="00C409AE">
            <w:rPr>
              <w:rFonts w:ascii="Times New Roman" w:hAnsi="Times New Roman" w:cs="Times New Roman"/>
            </w:rPr>
            <w:fldChar w:fldCharType="begin"/>
          </w:r>
          <w:r w:rsidRPr="00C409AE">
            <w:rPr>
              <w:rFonts w:ascii="Times New Roman" w:hAnsi="Times New Roman" w:cs="Times New Roman"/>
            </w:rPr>
            <w:instrText xml:space="preserve"> PAGE   \* MERGEFORMAT </w:instrText>
          </w:r>
          <w:r w:rsidRPr="00C409AE">
            <w:rPr>
              <w:rFonts w:ascii="Times New Roman" w:hAnsi="Times New Roman" w:cs="Times New Roman"/>
            </w:rPr>
            <w:fldChar w:fldCharType="separate"/>
          </w:r>
          <w:r w:rsidR="00114E0D" w:rsidRPr="00114E0D">
            <w:rPr>
              <w:rFonts w:ascii="Times New Roman" w:hAnsi="Times New Roman" w:cs="Times New Roman"/>
              <w:noProof/>
              <w:color w:val="FFFFFF" w:themeColor="background1"/>
            </w:rPr>
            <w:t>1</w:t>
          </w:r>
          <w:r w:rsidRPr="00C409AE">
            <w:rPr>
              <w:rFonts w:ascii="Times New Roman" w:hAnsi="Times New Roman" w:cs="Times New Roman"/>
              <w:noProof/>
              <w:color w:val="FFFFFF" w:themeColor="background1"/>
            </w:rPr>
            <w:fldChar w:fldCharType="end"/>
          </w:r>
        </w:p>
      </w:tc>
    </w:tr>
  </w:tbl>
  <w:p w14:paraId="24983B11" w14:textId="77777777" w:rsidR="00BE2554" w:rsidRDefault="00BE2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7EAB" w14:textId="77777777" w:rsidR="00E93197" w:rsidRDefault="00E93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A0549" w14:textId="77777777" w:rsidR="008D3498" w:rsidRDefault="008D3498" w:rsidP="00C409AE">
      <w:pPr>
        <w:spacing w:after="0" w:line="240" w:lineRule="auto"/>
      </w:pPr>
      <w:r>
        <w:separator/>
      </w:r>
    </w:p>
  </w:footnote>
  <w:footnote w:type="continuationSeparator" w:id="0">
    <w:p w14:paraId="58E92119" w14:textId="77777777" w:rsidR="008D3498" w:rsidRDefault="008D3498" w:rsidP="00C40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1EDD" w14:textId="77777777" w:rsidR="00E93197" w:rsidRDefault="00E93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0404" w14:textId="77777777" w:rsidR="00BE2554" w:rsidRDefault="00BE2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F89D" w14:textId="77777777" w:rsidR="00E93197" w:rsidRDefault="00E93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BE7"/>
    <w:multiLevelType w:val="hybridMultilevel"/>
    <w:tmpl w:val="278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B556E"/>
    <w:multiLevelType w:val="hybridMultilevel"/>
    <w:tmpl w:val="6EB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775C"/>
    <w:multiLevelType w:val="hybridMultilevel"/>
    <w:tmpl w:val="82706E04"/>
    <w:lvl w:ilvl="0" w:tplc="ADF63160">
      <w:start w:val="1"/>
      <w:numFmt w:val="decimal"/>
      <w:lvlText w:val="%1."/>
      <w:lvlJc w:val="left"/>
      <w:pPr>
        <w:ind w:left="717" w:hanging="360"/>
      </w:pPr>
      <w:rPr>
        <w:rFonts w:hint="default"/>
        <w:b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3D91A36"/>
    <w:multiLevelType w:val="hybridMultilevel"/>
    <w:tmpl w:val="B6E6086E"/>
    <w:lvl w:ilvl="0" w:tplc="299EF3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FC4616"/>
    <w:multiLevelType w:val="hybridMultilevel"/>
    <w:tmpl w:val="E4E6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778EF"/>
    <w:multiLevelType w:val="hybridMultilevel"/>
    <w:tmpl w:val="923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878F1"/>
    <w:multiLevelType w:val="hybridMultilevel"/>
    <w:tmpl w:val="FBCE9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D50F5F"/>
    <w:multiLevelType w:val="hybridMultilevel"/>
    <w:tmpl w:val="B3BC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F7330"/>
    <w:multiLevelType w:val="hybridMultilevel"/>
    <w:tmpl w:val="4B58DF72"/>
    <w:lvl w:ilvl="0" w:tplc="3A704B6E">
      <w:start w:val="1"/>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65745"/>
    <w:multiLevelType w:val="hybridMultilevel"/>
    <w:tmpl w:val="6A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F5068"/>
    <w:multiLevelType w:val="hybridMultilevel"/>
    <w:tmpl w:val="5914B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4B32FD"/>
    <w:multiLevelType w:val="hybridMultilevel"/>
    <w:tmpl w:val="B024D7C2"/>
    <w:lvl w:ilvl="0" w:tplc="C4E2A1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1"/>
  </w:num>
  <w:num w:numId="5">
    <w:abstractNumId w:val="4"/>
  </w:num>
  <w:num w:numId="6">
    <w:abstractNumId w:val="10"/>
  </w:num>
  <w:num w:numId="7">
    <w:abstractNumId w:val="5"/>
  </w:num>
  <w:num w:numId="8">
    <w:abstractNumId w:val="9"/>
  </w:num>
  <w:num w:numId="9">
    <w:abstractNumId w:val="6"/>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SwNDazsDA3Nja3tDRT0lEKTi0uzszPAykwrAUAdS4PPCwAAAA="/>
  </w:docVars>
  <w:rsids>
    <w:rsidRoot w:val="009C18CE"/>
    <w:rsid w:val="00004AA9"/>
    <w:rsid w:val="00036001"/>
    <w:rsid w:val="000571C1"/>
    <w:rsid w:val="000A60CC"/>
    <w:rsid w:val="000C1632"/>
    <w:rsid w:val="000F6EF9"/>
    <w:rsid w:val="00105CA6"/>
    <w:rsid w:val="00114E0D"/>
    <w:rsid w:val="001B291D"/>
    <w:rsid w:val="001F3E5C"/>
    <w:rsid w:val="00214E0E"/>
    <w:rsid w:val="00220324"/>
    <w:rsid w:val="0025170E"/>
    <w:rsid w:val="00286A0E"/>
    <w:rsid w:val="002A0EC2"/>
    <w:rsid w:val="00333AC2"/>
    <w:rsid w:val="00336F2B"/>
    <w:rsid w:val="003634EC"/>
    <w:rsid w:val="003C0791"/>
    <w:rsid w:val="00431064"/>
    <w:rsid w:val="004338C8"/>
    <w:rsid w:val="00510E4E"/>
    <w:rsid w:val="00573DF6"/>
    <w:rsid w:val="005C239F"/>
    <w:rsid w:val="005E1F0B"/>
    <w:rsid w:val="00627B5C"/>
    <w:rsid w:val="00674F31"/>
    <w:rsid w:val="00691F61"/>
    <w:rsid w:val="007055F6"/>
    <w:rsid w:val="007761E9"/>
    <w:rsid w:val="007D5A1C"/>
    <w:rsid w:val="007F2212"/>
    <w:rsid w:val="00882FE3"/>
    <w:rsid w:val="008912CD"/>
    <w:rsid w:val="008A62A3"/>
    <w:rsid w:val="008C7B80"/>
    <w:rsid w:val="008D3498"/>
    <w:rsid w:val="008F2FCB"/>
    <w:rsid w:val="008F5371"/>
    <w:rsid w:val="00907DD1"/>
    <w:rsid w:val="009C18CE"/>
    <w:rsid w:val="00A07833"/>
    <w:rsid w:val="00A238C1"/>
    <w:rsid w:val="00A40D23"/>
    <w:rsid w:val="00AA4BC2"/>
    <w:rsid w:val="00AB1260"/>
    <w:rsid w:val="00AD7749"/>
    <w:rsid w:val="00AF12C6"/>
    <w:rsid w:val="00AF7959"/>
    <w:rsid w:val="00B44960"/>
    <w:rsid w:val="00B7034D"/>
    <w:rsid w:val="00B856E9"/>
    <w:rsid w:val="00B96987"/>
    <w:rsid w:val="00BA1026"/>
    <w:rsid w:val="00BA137F"/>
    <w:rsid w:val="00BD7A1D"/>
    <w:rsid w:val="00BE2554"/>
    <w:rsid w:val="00BE5139"/>
    <w:rsid w:val="00C1728A"/>
    <w:rsid w:val="00C24C15"/>
    <w:rsid w:val="00C253DC"/>
    <w:rsid w:val="00C409AE"/>
    <w:rsid w:val="00C77AFD"/>
    <w:rsid w:val="00D24638"/>
    <w:rsid w:val="00D37125"/>
    <w:rsid w:val="00D574D8"/>
    <w:rsid w:val="00DF6793"/>
    <w:rsid w:val="00E73071"/>
    <w:rsid w:val="00E93197"/>
    <w:rsid w:val="00F140B1"/>
    <w:rsid w:val="00F9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0B00"/>
  <w15:docId w15:val="{ED4F2847-0AD8-4746-9783-426A45F3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987"/>
    <w:pPr>
      <w:keepNext/>
      <w:keepLines/>
      <w:numPr>
        <w:numId w:val="2"/>
      </w:numPr>
      <w:spacing w:before="240" w:after="120"/>
      <w:ind w:left="357" w:hanging="357"/>
      <w:outlineLvl w:val="0"/>
    </w:pPr>
    <w:rPr>
      <w:rFonts w:ascii="Times New Roman" w:eastAsiaTheme="majorEastAsia" w:hAnsi="Times New Roman"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E"/>
  </w:style>
  <w:style w:type="paragraph" w:styleId="Footer">
    <w:name w:val="footer"/>
    <w:basedOn w:val="Normal"/>
    <w:link w:val="FooterChar"/>
    <w:uiPriority w:val="99"/>
    <w:unhideWhenUsed/>
    <w:rsid w:val="00C4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E"/>
  </w:style>
  <w:style w:type="paragraph" w:styleId="ListParagraph">
    <w:name w:val="List Paragraph"/>
    <w:basedOn w:val="Normal"/>
    <w:uiPriority w:val="34"/>
    <w:qFormat/>
    <w:rsid w:val="00B96987"/>
    <w:pPr>
      <w:ind w:left="720"/>
      <w:contextualSpacing/>
    </w:pPr>
  </w:style>
  <w:style w:type="character" w:customStyle="1" w:styleId="Heading1Char">
    <w:name w:val="Heading 1 Char"/>
    <w:basedOn w:val="DefaultParagraphFont"/>
    <w:link w:val="Heading1"/>
    <w:uiPriority w:val="9"/>
    <w:rsid w:val="00B96987"/>
    <w:rPr>
      <w:rFonts w:ascii="Times New Roman" w:eastAsiaTheme="majorEastAsia" w:hAnsi="Times New Roman" w:cstheme="majorBidi"/>
      <w:b/>
      <w:color w:val="2E74B5" w:themeColor="accent1" w:themeShade="BF"/>
      <w:sz w:val="28"/>
      <w:szCs w:val="32"/>
    </w:rPr>
  </w:style>
  <w:style w:type="character" w:customStyle="1" w:styleId="apple-converted-space">
    <w:name w:val="apple-converted-space"/>
    <w:basedOn w:val="DefaultParagraphFont"/>
    <w:rsid w:val="00B856E9"/>
  </w:style>
  <w:style w:type="character" w:styleId="Hyperlink">
    <w:name w:val="Hyperlink"/>
    <w:basedOn w:val="DefaultParagraphFont"/>
    <w:uiPriority w:val="99"/>
    <w:unhideWhenUsed/>
    <w:rsid w:val="00B856E9"/>
    <w:rPr>
      <w:color w:val="0000FF"/>
      <w:u w:val="single"/>
    </w:rPr>
  </w:style>
  <w:style w:type="paragraph" w:styleId="BalloonText">
    <w:name w:val="Balloon Text"/>
    <w:basedOn w:val="Normal"/>
    <w:link w:val="BalloonTextChar"/>
    <w:uiPriority w:val="99"/>
    <w:semiHidden/>
    <w:unhideWhenUsed/>
    <w:rsid w:val="00D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125"/>
    <w:rPr>
      <w:rFonts w:ascii="Tahoma" w:hAnsi="Tahoma" w:cs="Tahoma"/>
      <w:sz w:val="16"/>
      <w:szCs w:val="16"/>
    </w:rPr>
  </w:style>
  <w:style w:type="character" w:customStyle="1" w:styleId="fontstyle01">
    <w:name w:val="fontstyle01"/>
    <w:basedOn w:val="DefaultParagraphFont"/>
    <w:rsid w:val="00A40D23"/>
    <w:rPr>
      <w:rFonts w:ascii="Times New Roman" w:hAnsi="Times New Roman" w:cs="Times New Roman" w:hint="default"/>
      <w:b/>
      <w:bCs/>
      <w:i w:val="0"/>
      <w:iCs w:val="0"/>
      <w:color w:val="008000"/>
      <w:sz w:val="24"/>
      <w:szCs w:val="24"/>
    </w:rPr>
  </w:style>
  <w:style w:type="character" w:styleId="FollowedHyperlink">
    <w:name w:val="FollowedHyperlink"/>
    <w:basedOn w:val="DefaultParagraphFont"/>
    <w:uiPriority w:val="99"/>
    <w:semiHidden/>
    <w:unhideWhenUsed/>
    <w:rsid w:val="00105CA6"/>
    <w:rPr>
      <w:color w:val="954F72" w:themeColor="followedHyperlink"/>
      <w:u w:val="single"/>
    </w:rPr>
  </w:style>
  <w:style w:type="paragraph" w:styleId="NormalWeb">
    <w:name w:val="Normal (Web)"/>
    <w:basedOn w:val="Normal"/>
    <w:uiPriority w:val="99"/>
    <w:semiHidden/>
    <w:unhideWhenUsed/>
    <w:rsid w:val="00105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9829">
      <w:bodyDiv w:val="1"/>
      <w:marLeft w:val="0"/>
      <w:marRight w:val="0"/>
      <w:marTop w:val="0"/>
      <w:marBottom w:val="0"/>
      <w:divBdr>
        <w:top w:val="none" w:sz="0" w:space="0" w:color="auto"/>
        <w:left w:val="none" w:sz="0" w:space="0" w:color="auto"/>
        <w:bottom w:val="none" w:sz="0" w:space="0" w:color="auto"/>
        <w:right w:val="none" w:sz="0" w:space="0" w:color="auto"/>
      </w:divBdr>
    </w:div>
    <w:div w:id="1790321190">
      <w:bodyDiv w:val="1"/>
      <w:marLeft w:val="0"/>
      <w:marRight w:val="0"/>
      <w:marTop w:val="0"/>
      <w:marBottom w:val="0"/>
      <w:divBdr>
        <w:top w:val="none" w:sz="0" w:space="0" w:color="auto"/>
        <w:left w:val="none" w:sz="0" w:space="0" w:color="auto"/>
        <w:bottom w:val="none" w:sz="0" w:space="0" w:color="auto"/>
        <w:right w:val="none" w:sz="0" w:space="0" w:color="auto"/>
      </w:divBdr>
    </w:div>
    <w:div w:id="1800995909">
      <w:bodyDiv w:val="1"/>
      <w:marLeft w:val="0"/>
      <w:marRight w:val="0"/>
      <w:marTop w:val="0"/>
      <w:marBottom w:val="0"/>
      <w:divBdr>
        <w:top w:val="none" w:sz="0" w:space="0" w:color="auto"/>
        <w:left w:val="none" w:sz="0" w:space="0" w:color="auto"/>
        <w:bottom w:val="none" w:sz="0" w:space="0" w:color="auto"/>
        <w:right w:val="none" w:sz="0" w:space="0" w:color="auto"/>
      </w:divBdr>
    </w:div>
    <w:div w:id="21079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finance.vietstock.vn/du-lieu-vi-mo/Default.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7C4A9-3C30-4D7F-8349-7D6ED6FF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Giới thiệu ngành</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ngành</dc:title>
  <dc:creator>Nhat Thuy Ho Tran</dc:creator>
  <cp:lastModifiedBy>Đặng Nguyễn Phước An</cp:lastModifiedBy>
  <cp:revision>5</cp:revision>
  <dcterms:created xsi:type="dcterms:W3CDTF">2022-02-21T05:20:00Z</dcterms:created>
  <dcterms:modified xsi:type="dcterms:W3CDTF">2022-02-25T08:08:00Z</dcterms:modified>
</cp:coreProperties>
</file>