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0677" w14:textId="39532379" w:rsidR="00B2418F" w:rsidRPr="006B2BB5" w:rsidRDefault="00953446" w:rsidP="00FA2AC7">
      <w:pPr>
        <w:pStyle w:val="ListParagraph"/>
        <w:numPr>
          <w:ilvl w:val="0"/>
          <w:numId w:val="2"/>
        </w:numPr>
        <w:spacing w:line="480" w:lineRule="auto"/>
        <w:rPr>
          <w:b/>
          <w:bCs/>
          <w:sz w:val="26"/>
          <w:szCs w:val="26"/>
        </w:rPr>
      </w:pPr>
      <w:r w:rsidRPr="00A444A9">
        <w:rPr>
          <w:b/>
          <w:bCs/>
          <w:sz w:val="26"/>
          <w:szCs w:val="26"/>
        </w:rPr>
        <w:t>MEAN</w:t>
      </w:r>
      <w:r>
        <w:rPr>
          <w:b/>
          <w:bCs/>
          <w:sz w:val="26"/>
          <w:szCs w:val="26"/>
        </w:rPr>
        <w:t xml:space="preserve"> : </w:t>
      </w:r>
      <w:r>
        <w:rPr>
          <w:sz w:val="26"/>
          <w:szCs w:val="26"/>
        </w:rPr>
        <w:t>giá trị trung bình</w:t>
      </w:r>
      <w:r w:rsidR="006B2BB5">
        <w:rPr>
          <w:sz w:val="26"/>
          <w:szCs w:val="26"/>
        </w:rPr>
        <w:t xml:space="preserve"> </w:t>
      </w:r>
      <w:r w:rsidR="006B2BB5" w:rsidRPr="006B2BB5">
        <w:rPr>
          <w:b/>
          <w:bCs/>
          <w:sz w:val="26"/>
          <w:szCs w:val="26"/>
        </w:rPr>
        <w:t>kí hiệu u hoặc xtb</w:t>
      </w:r>
    </w:p>
    <w:p w14:paraId="3F46E45F" w14:textId="5C7899CF" w:rsidR="004E1CF9" w:rsidRDefault="004E1CF9" w:rsidP="00FA2AC7">
      <w:pPr>
        <w:pStyle w:val="ListParagraph"/>
        <w:numPr>
          <w:ilvl w:val="0"/>
          <w:numId w:val="2"/>
        </w:numPr>
        <w:spacing w:line="480" w:lineRule="auto"/>
      </w:pPr>
      <w:r w:rsidRPr="004E1CF9">
        <w:rPr>
          <w:b/>
          <w:bCs/>
        </w:rPr>
        <w:t>Mode</w:t>
      </w:r>
      <w:r>
        <w:rPr>
          <w:b/>
          <w:bCs/>
        </w:rPr>
        <w:t xml:space="preserve"> </w:t>
      </w:r>
      <w:r w:rsidRPr="004E1CF9">
        <w:t>: Giá trị có tần số xuất hiện nhiều nhất</w:t>
      </w:r>
    </w:p>
    <w:p w14:paraId="19B19310" w14:textId="295C7ADC" w:rsidR="004E1CF9" w:rsidRDefault="004E1CF9" w:rsidP="00FA2AC7">
      <w:pPr>
        <w:pStyle w:val="ListParagraph"/>
        <w:numPr>
          <w:ilvl w:val="0"/>
          <w:numId w:val="2"/>
        </w:numPr>
        <w:spacing w:line="480" w:lineRule="auto"/>
      </w:pPr>
      <w:r w:rsidRPr="00FA2AC7">
        <w:rPr>
          <w:b/>
          <w:bCs/>
        </w:rPr>
        <w:t>Median</w:t>
      </w:r>
      <w:r>
        <w:t xml:space="preserve"> (trung vị): </w:t>
      </w:r>
      <w:r w:rsidR="00FA2AC7" w:rsidRPr="00FA2AC7">
        <w:t>Là số nằm giữa (nếu lượng quan sát là số lẻ) hoặc là giá trị trung bình của hai quan sát nằm giữa (nếu số lượng quan sát là số chẳn)</w:t>
      </w:r>
    </w:p>
    <w:p w14:paraId="1AFECDB6" w14:textId="796A5DC0" w:rsidR="004F6D96" w:rsidRPr="004F6D96" w:rsidRDefault="00FA2AC7" w:rsidP="004F6D96">
      <w:pPr>
        <w:pStyle w:val="ListParagraph"/>
        <w:numPr>
          <w:ilvl w:val="0"/>
          <w:numId w:val="2"/>
        </w:numPr>
        <w:spacing w:line="480" w:lineRule="auto"/>
        <w:rPr>
          <w:b/>
          <w:bCs/>
        </w:rPr>
      </w:pPr>
      <w:r w:rsidRPr="00FA2AC7">
        <w:rPr>
          <w:b/>
          <w:bCs/>
        </w:rPr>
        <w:t>Variance</w:t>
      </w:r>
      <w:r>
        <w:rPr>
          <w:b/>
          <w:bCs/>
        </w:rPr>
        <w:t xml:space="preserve"> (Phương sai): </w:t>
      </w:r>
      <w:r w:rsidRPr="00FA2AC7">
        <w:t>Dùng để đo lường mức độ phân tán của một tập các giá trị quan sát xung quanh giá trị trung bình của tập quan sát đó. Phương sai bằng trung bình các bình phương sai lệch giữa các giá trị quan sát đối với giá trị trung bình của các quan sát đó.</w:t>
      </w:r>
      <w:r w:rsidR="004F6D96">
        <w:t xml:space="preserve"> </w:t>
      </w:r>
      <w:r w:rsidR="004F6D96" w:rsidRPr="004F6D96">
        <w:rPr>
          <w:b/>
          <w:bCs/>
        </w:rPr>
        <w:t>In Excel: =VAR.</w:t>
      </w:r>
      <w:r w:rsidR="007A02BE">
        <w:rPr>
          <w:b/>
          <w:bCs/>
        </w:rPr>
        <w:t>S</w:t>
      </w:r>
      <w:r w:rsidR="004F6D96" w:rsidRPr="004F6D96">
        <w:rPr>
          <w:b/>
          <w:bCs/>
        </w:rPr>
        <w:t>(</w:t>
      </w:r>
      <w:r w:rsidR="004F6D96" w:rsidRPr="004F6D96">
        <w:rPr>
          <w:b/>
          <w:bCs/>
          <w:i/>
          <w:iCs/>
        </w:rPr>
        <w:t>data range</w:t>
      </w:r>
      <w:r w:rsidR="004F6D96" w:rsidRPr="004F6D96">
        <w:rPr>
          <w:b/>
          <w:bCs/>
        </w:rPr>
        <w:t>)</w:t>
      </w:r>
      <w:r w:rsidR="00103730">
        <w:rPr>
          <w:b/>
          <w:bCs/>
        </w:rPr>
        <w:t xml:space="preserve"> kí hiệu s^2</w:t>
      </w:r>
    </w:p>
    <w:p w14:paraId="5BE2240F" w14:textId="3C266F26" w:rsidR="00FA2AC7" w:rsidRDefault="00FA2AC7" w:rsidP="004F6D96">
      <w:pPr>
        <w:pStyle w:val="ListParagraph"/>
        <w:spacing w:line="480" w:lineRule="auto"/>
        <w:ind w:left="1440"/>
      </w:pPr>
    </w:p>
    <w:p w14:paraId="72011109" w14:textId="571143F3" w:rsidR="007A02BE" w:rsidRPr="009F0512" w:rsidRDefault="00AC6B31" w:rsidP="007A02BE">
      <w:pPr>
        <w:pStyle w:val="ListParagraph"/>
        <w:numPr>
          <w:ilvl w:val="0"/>
          <w:numId w:val="2"/>
        </w:numPr>
        <w:spacing w:line="480" w:lineRule="auto"/>
        <w:rPr>
          <w:b/>
          <w:bCs/>
        </w:rPr>
      </w:pPr>
      <w:r w:rsidRPr="00AC6B31">
        <w:rPr>
          <w:b/>
          <w:bCs/>
          <w:i/>
          <w:iCs/>
        </w:rPr>
        <w:t>SD: Standard deviation</w:t>
      </w:r>
      <w:r>
        <w:rPr>
          <w:b/>
          <w:bCs/>
          <w:i/>
          <w:iCs/>
        </w:rPr>
        <w:t xml:space="preserve"> (Độ lệch chuẩn): </w:t>
      </w:r>
      <w:r w:rsidRPr="00AC6B31">
        <w:rPr>
          <w:i/>
          <w:iCs/>
        </w:rPr>
        <w:t>Một công cụ khác dùng để đo lường độ phân tán của dữ liệu xung quanh giá trị trung bình của nó</w:t>
      </w:r>
      <w:r w:rsidR="007A02BE">
        <w:rPr>
          <w:i/>
          <w:iCs/>
        </w:rPr>
        <w:t xml:space="preserve"> </w:t>
      </w:r>
      <w:r w:rsidRPr="009F0512">
        <w:rPr>
          <w:b/>
          <w:bCs/>
          <w:i/>
          <w:iCs/>
        </w:rPr>
        <w:t>.</w:t>
      </w:r>
      <w:r w:rsidR="007A02BE" w:rsidRPr="009F0512">
        <w:rPr>
          <w:b/>
          <w:bCs/>
          <w:i/>
          <w:iCs/>
        </w:rPr>
        <w:t xml:space="preserve"> </w:t>
      </w:r>
      <w:r w:rsidR="00103730" w:rsidRPr="009F0512">
        <w:rPr>
          <w:b/>
          <w:bCs/>
          <w:i/>
          <w:iCs/>
        </w:rPr>
        <w:t>Kí hiệu s</w:t>
      </w:r>
    </w:p>
    <w:p w14:paraId="7E26AF5C" w14:textId="668E8063" w:rsidR="00FA2AC7" w:rsidRPr="00AC6B31" w:rsidRDefault="007A02BE" w:rsidP="00903C7E">
      <w:pPr>
        <w:pStyle w:val="ListParagraph"/>
        <w:spacing w:line="480" w:lineRule="auto"/>
        <w:ind w:left="1440" w:firstLine="720"/>
      </w:pPr>
      <w:r w:rsidRPr="007A02BE">
        <w:rPr>
          <w:i/>
          <w:iCs/>
        </w:rPr>
        <w:t xml:space="preserve">For a </w:t>
      </w:r>
      <w:r w:rsidRPr="007A02BE">
        <w:rPr>
          <w:i/>
          <w:iCs/>
          <w:u w:val="single"/>
        </w:rPr>
        <w:t>sample</w:t>
      </w:r>
      <w:r>
        <w:rPr>
          <w:i/>
          <w:iCs/>
        </w:rPr>
        <w:t xml:space="preserve"> </w:t>
      </w:r>
      <w:r w:rsidRPr="007A02BE">
        <w:rPr>
          <w:i/>
          <w:iCs/>
        </w:rPr>
        <w:t>=STDEV.S(data range</w:t>
      </w:r>
      <w:r w:rsidR="00903C7E">
        <w:rPr>
          <w:i/>
          <w:iCs/>
        </w:rPr>
        <w:t>)</w:t>
      </w:r>
    </w:p>
    <w:p w14:paraId="2A15CA31" w14:textId="77777777" w:rsidR="00AC6B31" w:rsidRPr="00AC6B31" w:rsidRDefault="00AC6B31" w:rsidP="00AC6B31">
      <w:pPr>
        <w:pStyle w:val="ListParagraph"/>
        <w:numPr>
          <w:ilvl w:val="0"/>
          <w:numId w:val="2"/>
        </w:numPr>
        <w:spacing w:line="480" w:lineRule="auto"/>
        <w:rPr>
          <w:i/>
          <w:iCs/>
        </w:rPr>
      </w:pPr>
      <w:r w:rsidRPr="00AC6B31">
        <w:rPr>
          <w:i/>
          <w:iCs/>
        </w:rPr>
        <w:t>Range</w:t>
      </w:r>
      <w:r>
        <w:rPr>
          <w:b/>
          <w:bCs/>
          <w:i/>
          <w:iCs/>
        </w:rPr>
        <w:t xml:space="preserve"> (Khoảng biến thiên): </w:t>
      </w:r>
      <w:r w:rsidRPr="00AC6B31">
        <w:rPr>
          <w:i/>
          <w:iCs/>
        </w:rPr>
        <w:t>Là khoảng cách giữa giá trị quan sát nhỏ nhất đến giá trị quan sát lớn nhất.</w:t>
      </w:r>
      <w:r w:rsidRPr="00AC6B31">
        <w:rPr>
          <w:i/>
          <w:iCs/>
        </w:rPr>
        <w:br/>
      </w:r>
      <w:r w:rsidRPr="00AC6B31">
        <w:rPr>
          <w:i/>
          <w:iCs/>
        </w:rPr>
        <w:tab/>
      </w:r>
      <w:r w:rsidRPr="00AC6B31">
        <w:rPr>
          <w:i/>
          <w:iCs/>
        </w:rPr>
        <w:tab/>
        <w:t>R = X</w:t>
      </w:r>
      <w:r w:rsidRPr="00AC6B31">
        <w:rPr>
          <w:i/>
          <w:iCs/>
          <w:vertAlign w:val="subscript"/>
        </w:rPr>
        <w:t>max</w:t>
      </w:r>
      <w:r w:rsidRPr="00AC6B31">
        <w:rPr>
          <w:i/>
          <w:iCs/>
        </w:rPr>
        <w:t xml:space="preserve"> – X</w:t>
      </w:r>
      <w:r w:rsidRPr="00AC6B31">
        <w:rPr>
          <w:i/>
          <w:iCs/>
          <w:vertAlign w:val="subscript"/>
        </w:rPr>
        <w:t>min</w:t>
      </w:r>
    </w:p>
    <w:p w14:paraId="7B7E127F" w14:textId="2C68F3D7" w:rsidR="00AC6B31" w:rsidRPr="00A96CA9" w:rsidRDefault="001A1EEC" w:rsidP="00FA2AC7">
      <w:pPr>
        <w:pStyle w:val="ListParagraph"/>
        <w:numPr>
          <w:ilvl w:val="0"/>
          <w:numId w:val="2"/>
        </w:numPr>
        <w:spacing w:line="480" w:lineRule="auto"/>
      </w:pPr>
      <w:r w:rsidRPr="001A1EEC">
        <w:rPr>
          <w:b/>
          <w:bCs/>
          <w:i/>
          <w:iCs/>
        </w:rPr>
        <w:t>Hệ số đối xứng Skewness</w:t>
      </w:r>
      <w:r w:rsidR="00A96CA9">
        <w:rPr>
          <w:b/>
          <w:bCs/>
          <w:i/>
          <w:iCs/>
        </w:rPr>
        <w:t xml:space="preserve">: </w:t>
      </w:r>
    </w:p>
    <w:p w14:paraId="5B487790" w14:textId="77777777" w:rsidR="00A96CA9" w:rsidRDefault="00A96CA9" w:rsidP="00A96CA9">
      <w:pPr>
        <w:pStyle w:val="ListParagraph"/>
        <w:numPr>
          <w:ilvl w:val="1"/>
          <w:numId w:val="2"/>
        </w:numPr>
        <w:spacing w:line="480" w:lineRule="auto"/>
      </w:pPr>
      <w:r>
        <w:t>CS âm đối với dữ liệu lệch trái.</w:t>
      </w:r>
    </w:p>
    <w:p w14:paraId="061FC1BB" w14:textId="77777777" w:rsidR="00A96CA9" w:rsidRDefault="00A96CA9" w:rsidP="00A96CA9">
      <w:pPr>
        <w:pStyle w:val="ListParagraph"/>
        <w:numPr>
          <w:ilvl w:val="1"/>
          <w:numId w:val="2"/>
        </w:numPr>
        <w:spacing w:line="480" w:lineRule="auto"/>
      </w:pPr>
      <w:r>
        <w:t>CS dương đối với dữ liệu lệch phải.</w:t>
      </w:r>
    </w:p>
    <w:p w14:paraId="0B57E46D" w14:textId="77777777" w:rsidR="00A96CA9" w:rsidRDefault="00A96CA9" w:rsidP="00A96CA9">
      <w:pPr>
        <w:pStyle w:val="ListParagraph"/>
        <w:numPr>
          <w:ilvl w:val="1"/>
          <w:numId w:val="2"/>
        </w:numPr>
        <w:spacing w:line="480" w:lineRule="auto"/>
      </w:pPr>
      <w:r>
        <w:t>| CS | &gt; 1 cho thấy mức độ lệch cao.</w:t>
      </w:r>
    </w:p>
    <w:p w14:paraId="45E2D3A2" w14:textId="77777777" w:rsidR="00A96CA9" w:rsidRDefault="00A96CA9" w:rsidP="00A96CA9">
      <w:pPr>
        <w:pStyle w:val="ListParagraph"/>
        <w:numPr>
          <w:ilvl w:val="1"/>
          <w:numId w:val="2"/>
        </w:numPr>
        <w:spacing w:line="480" w:lineRule="auto"/>
      </w:pPr>
      <w:r>
        <w:t>0,5 ≤ | CS | ≤ 1 cho thấy độ lệch vừa phải.</w:t>
      </w:r>
    </w:p>
    <w:p w14:paraId="7B06E0C6" w14:textId="2A1D5D1A" w:rsidR="00A96CA9" w:rsidRDefault="00A96CA9" w:rsidP="00A96CA9">
      <w:pPr>
        <w:pStyle w:val="ListParagraph"/>
        <w:numPr>
          <w:ilvl w:val="1"/>
          <w:numId w:val="2"/>
        </w:numPr>
        <w:spacing w:line="480" w:lineRule="auto"/>
      </w:pPr>
      <w:r>
        <w:t>| CS | &lt;0,5 cho thấy tính đối xứng tương đối.</w:t>
      </w:r>
    </w:p>
    <w:p w14:paraId="43897913" w14:textId="0614C14B" w:rsidR="00A96CA9" w:rsidRDefault="00A96CA9" w:rsidP="00A96CA9">
      <w:pPr>
        <w:pStyle w:val="ListParagraph"/>
        <w:numPr>
          <w:ilvl w:val="1"/>
          <w:numId w:val="2"/>
        </w:numPr>
        <w:spacing w:line="480" w:lineRule="auto"/>
      </w:pPr>
      <w:r w:rsidRPr="00A96CA9">
        <w:t>SKEW(</w:t>
      </w:r>
      <w:r w:rsidRPr="00A96CA9">
        <w:rPr>
          <w:i/>
          <w:iCs/>
        </w:rPr>
        <w:t>data, range</w:t>
      </w:r>
      <w:r w:rsidRPr="00A96CA9">
        <w:t>)</w:t>
      </w:r>
    </w:p>
    <w:p w14:paraId="654803AE" w14:textId="1860E0F7" w:rsidR="007D6A75" w:rsidRDefault="007D6A75" w:rsidP="00A96CA9">
      <w:pPr>
        <w:pStyle w:val="ListParagraph"/>
        <w:numPr>
          <w:ilvl w:val="1"/>
          <w:numId w:val="2"/>
        </w:numPr>
        <w:spacing w:line="480" w:lineRule="auto"/>
      </w:pPr>
      <w:r w:rsidRPr="007D6A75">
        <w:lastRenderedPageBreak/>
        <w:drawing>
          <wp:inline distT="0" distB="0" distL="0" distR="0" wp14:anchorId="57A314BC" wp14:editId="265F4232">
            <wp:extent cx="3574090" cy="1028789"/>
            <wp:effectExtent l="0" t="0" r="762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3574090" cy="1028789"/>
                    </a:xfrm>
                    <a:prstGeom prst="rect">
                      <a:avLst/>
                    </a:prstGeom>
                  </pic:spPr>
                </pic:pic>
              </a:graphicData>
            </a:graphic>
          </wp:inline>
        </w:drawing>
      </w:r>
    </w:p>
    <w:p w14:paraId="0F8D2AB4" w14:textId="35ABE547" w:rsidR="00A96CA9" w:rsidRDefault="00A96CA9" w:rsidP="00A96CA9">
      <w:pPr>
        <w:pStyle w:val="ListParagraph"/>
        <w:spacing w:line="480" w:lineRule="auto"/>
        <w:ind w:left="1440"/>
      </w:pPr>
    </w:p>
    <w:p w14:paraId="34CCE5DD" w14:textId="539A0D2C" w:rsidR="001A1EEC" w:rsidRPr="00A96CA9" w:rsidRDefault="001A1EEC" w:rsidP="00FA2AC7">
      <w:pPr>
        <w:pStyle w:val="ListParagraph"/>
        <w:numPr>
          <w:ilvl w:val="0"/>
          <w:numId w:val="2"/>
        </w:numPr>
        <w:spacing w:line="480" w:lineRule="auto"/>
      </w:pPr>
      <w:r w:rsidRPr="001A1EEC">
        <w:rPr>
          <w:b/>
          <w:bCs/>
          <w:i/>
          <w:iCs/>
        </w:rPr>
        <w:t>Hệ số tập trung Kurtosis</w:t>
      </w:r>
      <w:r>
        <w:rPr>
          <w:b/>
          <w:bCs/>
          <w:i/>
          <w:iCs/>
        </w:rPr>
        <w:t xml:space="preserve">: </w:t>
      </w:r>
    </w:p>
    <w:p w14:paraId="63098A38" w14:textId="77777777" w:rsidR="00A96CA9" w:rsidRPr="00A96CA9" w:rsidRDefault="00A96CA9" w:rsidP="00A96CA9">
      <w:pPr>
        <w:pStyle w:val="ListParagraph"/>
        <w:numPr>
          <w:ilvl w:val="1"/>
          <w:numId w:val="2"/>
        </w:numPr>
        <w:spacing w:line="480" w:lineRule="auto"/>
      </w:pPr>
      <w:r w:rsidRPr="00A96CA9">
        <w:t>KURT(</w:t>
      </w:r>
      <w:r w:rsidRPr="00A96CA9">
        <w:rPr>
          <w:i/>
          <w:iCs/>
        </w:rPr>
        <w:t>data, range</w:t>
      </w:r>
      <w:r w:rsidRPr="00A96CA9">
        <w:t>)</w:t>
      </w:r>
    </w:p>
    <w:p w14:paraId="24628B33" w14:textId="77777777" w:rsidR="00A96CA9" w:rsidRPr="00A96CA9" w:rsidRDefault="00A96CA9" w:rsidP="00A96CA9">
      <w:pPr>
        <w:pStyle w:val="ListParagraph"/>
        <w:numPr>
          <w:ilvl w:val="1"/>
          <w:numId w:val="2"/>
        </w:numPr>
        <w:spacing w:line="480" w:lineRule="auto"/>
      </w:pPr>
      <w:r w:rsidRPr="00A96CA9">
        <w:t>CK &lt; 3 indicates the data is somewhat flat with a wide degree of dispersion.</w:t>
      </w:r>
    </w:p>
    <w:p w14:paraId="7382EAC8" w14:textId="77777777" w:rsidR="00A96CA9" w:rsidRPr="00A96CA9" w:rsidRDefault="00A96CA9" w:rsidP="00A96CA9">
      <w:pPr>
        <w:pStyle w:val="ListParagraph"/>
        <w:numPr>
          <w:ilvl w:val="1"/>
          <w:numId w:val="2"/>
        </w:numPr>
        <w:spacing w:line="480" w:lineRule="auto"/>
      </w:pPr>
      <w:r w:rsidRPr="00A96CA9">
        <w:t>CK &gt; 3 indicates the data is somewhat peaked with less dispersion.</w:t>
      </w:r>
    </w:p>
    <w:p w14:paraId="57F83BFB" w14:textId="4F0E443D" w:rsidR="00A96CA9" w:rsidRPr="00903C7E" w:rsidRDefault="007B699C" w:rsidP="00A96CA9">
      <w:pPr>
        <w:pStyle w:val="ListParagraph"/>
        <w:spacing w:line="480" w:lineRule="auto"/>
        <w:ind w:left="2160"/>
      </w:pPr>
      <w:r w:rsidRPr="007B699C">
        <w:drawing>
          <wp:inline distT="0" distB="0" distL="0" distR="0" wp14:anchorId="715CC69A" wp14:editId="3909BD3B">
            <wp:extent cx="4580017" cy="2339543"/>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580017" cy="2339543"/>
                    </a:xfrm>
                    <a:prstGeom prst="rect">
                      <a:avLst/>
                    </a:prstGeom>
                  </pic:spPr>
                </pic:pic>
              </a:graphicData>
            </a:graphic>
          </wp:inline>
        </w:drawing>
      </w:r>
    </w:p>
    <w:p w14:paraId="4AFB5EFB" w14:textId="716D2510" w:rsidR="00903C7E" w:rsidRDefault="00903C7E" w:rsidP="00FA2AC7">
      <w:pPr>
        <w:pStyle w:val="ListParagraph"/>
        <w:numPr>
          <w:ilvl w:val="0"/>
          <w:numId w:val="2"/>
        </w:numPr>
        <w:spacing w:line="480" w:lineRule="auto"/>
      </w:pPr>
      <w:r>
        <w:rPr>
          <w:b/>
          <w:bCs/>
          <w:i/>
          <w:iCs/>
        </w:rPr>
        <w:t>Cv (</w:t>
      </w:r>
      <w:r w:rsidRPr="00903C7E">
        <w:rPr>
          <w:b/>
          <w:bCs/>
          <w:i/>
          <w:iCs/>
          <w:u w:val="single"/>
        </w:rPr>
        <w:t>Coefficient of Variation</w:t>
      </w:r>
      <w:r>
        <w:rPr>
          <w:b/>
          <w:bCs/>
          <w:i/>
          <w:iCs/>
          <w:u w:val="single"/>
        </w:rPr>
        <w:t xml:space="preserve">) = </w:t>
      </w:r>
      <w:r>
        <w:t xml:space="preserve"> SD/MEAN</w:t>
      </w:r>
    </w:p>
    <w:p w14:paraId="0333C5EF" w14:textId="4CC6A16A" w:rsidR="00332A3A" w:rsidRPr="00AC6B31" w:rsidRDefault="00332A3A" w:rsidP="00FA2AC7">
      <w:pPr>
        <w:pStyle w:val="ListParagraph"/>
        <w:numPr>
          <w:ilvl w:val="0"/>
          <w:numId w:val="2"/>
        </w:numPr>
        <w:spacing w:line="480" w:lineRule="auto"/>
      </w:pPr>
      <w:r>
        <w:rPr>
          <w:b/>
          <w:bCs/>
          <w:i/>
          <w:iCs/>
        </w:rPr>
        <w:t>IQR</w:t>
      </w:r>
    </w:p>
    <w:sectPr w:rsidR="00332A3A" w:rsidRPr="00AC6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FBE"/>
    <w:multiLevelType w:val="hybridMultilevel"/>
    <w:tmpl w:val="A51499F6"/>
    <w:lvl w:ilvl="0" w:tplc="E10C338E">
      <w:start w:val="1"/>
      <w:numFmt w:val="bullet"/>
      <w:lvlText w:val=""/>
      <w:lvlJc w:val="left"/>
      <w:pPr>
        <w:tabs>
          <w:tab w:val="num" w:pos="720"/>
        </w:tabs>
        <w:ind w:left="720" w:hanging="360"/>
      </w:pPr>
      <w:rPr>
        <w:rFonts w:ascii="Wingdings 3" w:hAnsi="Wingdings 3" w:hint="default"/>
      </w:rPr>
    </w:lvl>
    <w:lvl w:ilvl="1" w:tplc="4EF6884C" w:tentative="1">
      <w:start w:val="1"/>
      <w:numFmt w:val="bullet"/>
      <w:lvlText w:val=""/>
      <w:lvlJc w:val="left"/>
      <w:pPr>
        <w:tabs>
          <w:tab w:val="num" w:pos="1440"/>
        </w:tabs>
        <w:ind w:left="1440" w:hanging="360"/>
      </w:pPr>
      <w:rPr>
        <w:rFonts w:ascii="Wingdings 3" w:hAnsi="Wingdings 3" w:hint="default"/>
      </w:rPr>
    </w:lvl>
    <w:lvl w:ilvl="2" w:tplc="588A1650" w:tentative="1">
      <w:start w:val="1"/>
      <w:numFmt w:val="bullet"/>
      <w:lvlText w:val=""/>
      <w:lvlJc w:val="left"/>
      <w:pPr>
        <w:tabs>
          <w:tab w:val="num" w:pos="2160"/>
        </w:tabs>
        <w:ind w:left="2160" w:hanging="360"/>
      </w:pPr>
      <w:rPr>
        <w:rFonts w:ascii="Wingdings 3" w:hAnsi="Wingdings 3" w:hint="default"/>
      </w:rPr>
    </w:lvl>
    <w:lvl w:ilvl="3" w:tplc="5EC2C7CA" w:tentative="1">
      <w:start w:val="1"/>
      <w:numFmt w:val="bullet"/>
      <w:lvlText w:val=""/>
      <w:lvlJc w:val="left"/>
      <w:pPr>
        <w:tabs>
          <w:tab w:val="num" w:pos="2880"/>
        </w:tabs>
        <w:ind w:left="2880" w:hanging="360"/>
      </w:pPr>
      <w:rPr>
        <w:rFonts w:ascii="Wingdings 3" w:hAnsi="Wingdings 3" w:hint="default"/>
      </w:rPr>
    </w:lvl>
    <w:lvl w:ilvl="4" w:tplc="358459E0" w:tentative="1">
      <w:start w:val="1"/>
      <w:numFmt w:val="bullet"/>
      <w:lvlText w:val=""/>
      <w:lvlJc w:val="left"/>
      <w:pPr>
        <w:tabs>
          <w:tab w:val="num" w:pos="3600"/>
        </w:tabs>
        <w:ind w:left="3600" w:hanging="360"/>
      </w:pPr>
      <w:rPr>
        <w:rFonts w:ascii="Wingdings 3" w:hAnsi="Wingdings 3" w:hint="default"/>
      </w:rPr>
    </w:lvl>
    <w:lvl w:ilvl="5" w:tplc="4F6A2B82" w:tentative="1">
      <w:start w:val="1"/>
      <w:numFmt w:val="bullet"/>
      <w:lvlText w:val=""/>
      <w:lvlJc w:val="left"/>
      <w:pPr>
        <w:tabs>
          <w:tab w:val="num" w:pos="4320"/>
        </w:tabs>
        <w:ind w:left="4320" w:hanging="360"/>
      </w:pPr>
      <w:rPr>
        <w:rFonts w:ascii="Wingdings 3" w:hAnsi="Wingdings 3" w:hint="default"/>
      </w:rPr>
    </w:lvl>
    <w:lvl w:ilvl="6" w:tplc="60E80276" w:tentative="1">
      <w:start w:val="1"/>
      <w:numFmt w:val="bullet"/>
      <w:lvlText w:val=""/>
      <w:lvlJc w:val="left"/>
      <w:pPr>
        <w:tabs>
          <w:tab w:val="num" w:pos="5040"/>
        </w:tabs>
        <w:ind w:left="5040" w:hanging="360"/>
      </w:pPr>
      <w:rPr>
        <w:rFonts w:ascii="Wingdings 3" w:hAnsi="Wingdings 3" w:hint="default"/>
      </w:rPr>
    </w:lvl>
    <w:lvl w:ilvl="7" w:tplc="AA680A82" w:tentative="1">
      <w:start w:val="1"/>
      <w:numFmt w:val="bullet"/>
      <w:lvlText w:val=""/>
      <w:lvlJc w:val="left"/>
      <w:pPr>
        <w:tabs>
          <w:tab w:val="num" w:pos="5760"/>
        </w:tabs>
        <w:ind w:left="5760" w:hanging="360"/>
      </w:pPr>
      <w:rPr>
        <w:rFonts w:ascii="Wingdings 3" w:hAnsi="Wingdings 3" w:hint="default"/>
      </w:rPr>
    </w:lvl>
    <w:lvl w:ilvl="8" w:tplc="8932B24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A500AFA"/>
    <w:multiLevelType w:val="hybridMultilevel"/>
    <w:tmpl w:val="711E25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413107"/>
    <w:multiLevelType w:val="hybridMultilevel"/>
    <w:tmpl w:val="20A4949E"/>
    <w:lvl w:ilvl="0" w:tplc="0046CA34">
      <w:start w:val="1"/>
      <w:numFmt w:val="bullet"/>
      <w:lvlText w:val=""/>
      <w:lvlJc w:val="left"/>
      <w:pPr>
        <w:tabs>
          <w:tab w:val="num" w:pos="720"/>
        </w:tabs>
        <w:ind w:left="720" w:hanging="360"/>
      </w:pPr>
      <w:rPr>
        <w:rFonts w:ascii="Wingdings 3" w:hAnsi="Wingdings 3" w:hint="default"/>
      </w:rPr>
    </w:lvl>
    <w:lvl w:ilvl="1" w:tplc="AF2A8C1A" w:tentative="1">
      <w:start w:val="1"/>
      <w:numFmt w:val="bullet"/>
      <w:lvlText w:val=""/>
      <w:lvlJc w:val="left"/>
      <w:pPr>
        <w:tabs>
          <w:tab w:val="num" w:pos="1440"/>
        </w:tabs>
        <w:ind w:left="1440" w:hanging="360"/>
      </w:pPr>
      <w:rPr>
        <w:rFonts w:ascii="Wingdings 3" w:hAnsi="Wingdings 3" w:hint="default"/>
      </w:rPr>
    </w:lvl>
    <w:lvl w:ilvl="2" w:tplc="291C6D50" w:tentative="1">
      <w:start w:val="1"/>
      <w:numFmt w:val="bullet"/>
      <w:lvlText w:val=""/>
      <w:lvlJc w:val="left"/>
      <w:pPr>
        <w:tabs>
          <w:tab w:val="num" w:pos="2160"/>
        </w:tabs>
        <w:ind w:left="2160" w:hanging="360"/>
      </w:pPr>
      <w:rPr>
        <w:rFonts w:ascii="Wingdings 3" w:hAnsi="Wingdings 3" w:hint="default"/>
      </w:rPr>
    </w:lvl>
    <w:lvl w:ilvl="3" w:tplc="1CEE3216" w:tentative="1">
      <w:start w:val="1"/>
      <w:numFmt w:val="bullet"/>
      <w:lvlText w:val=""/>
      <w:lvlJc w:val="left"/>
      <w:pPr>
        <w:tabs>
          <w:tab w:val="num" w:pos="2880"/>
        </w:tabs>
        <w:ind w:left="2880" w:hanging="360"/>
      </w:pPr>
      <w:rPr>
        <w:rFonts w:ascii="Wingdings 3" w:hAnsi="Wingdings 3" w:hint="default"/>
      </w:rPr>
    </w:lvl>
    <w:lvl w:ilvl="4" w:tplc="FCF4CC96" w:tentative="1">
      <w:start w:val="1"/>
      <w:numFmt w:val="bullet"/>
      <w:lvlText w:val=""/>
      <w:lvlJc w:val="left"/>
      <w:pPr>
        <w:tabs>
          <w:tab w:val="num" w:pos="3600"/>
        </w:tabs>
        <w:ind w:left="3600" w:hanging="360"/>
      </w:pPr>
      <w:rPr>
        <w:rFonts w:ascii="Wingdings 3" w:hAnsi="Wingdings 3" w:hint="default"/>
      </w:rPr>
    </w:lvl>
    <w:lvl w:ilvl="5" w:tplc="284C427C" w:tentative="1">
      <w:start w:val="1"/>
      <w:numFmt w:val="bullet"/>
      <w:lvlText w:val=""/>
      <w:lvlJc w:val="left"/>
      <w:pPr>
        <w:tabs>
          <w:tab w:val="num" w:pos="4320"/>
        </w:tabs>
        <w:ind w:left="4320" w:hanging="360"/>
      </w:pPr>
      <w:rPr>
        <w:rFonts w:ascii="Wingdings 3" w:hAnsi="Wingdings 3" w:hint="default"/>
      </w:rPr>
    </w:lvl>
    <w:lvl w:ilvl="6" w:tplc="1CCC2B20" w:tentative="1">
      <w:start w:val="1"/>
      <w:numFmt w:val="bullet"/>
      <w:lvlText w:val=""/>
      <w:lvlJc w:val="left"/>
      <w:pPr>
        <w:tabs>
          <w:tab w:val="num" w:pos="5040"/>
        </w:tabs>
        <w:ind w:left="5040" w:hanging="360"/>
      </w:pPr>
      <w:rPr>
        <w:rFonts w:ascii="Wingdings 3" w:hAnsi="Wingdings 3" w:hint="default"/>
      </w:rPr>
    </w:lvl>
    <w:lvl w:ilvl="7" w:tplc="AEFEFAA0" w:tentative="1">
      <w:start w:val="1"/>
      <w:numFmt w:val="bullet"/>
      <w:lvlText w:val=""/>
      <w:lvlJc w:val="left"/>
      <w:pPr>
        <w:tabs>
          <w:tab w:val="num" w:pos="5760"/>
        </w:tabs>
        <w:ind w:left="5760" w:hanging="360"/>
      </w:pPr>
      <w:rPr>
        <w:rFonts w:ascii="Wingdings 3" w:hAnsi="Wingdings 3" w:hint="default"/>
      </w:rPr>
    </w:lvl>
    <w:lvl w:ilvl="8" w:tplc="7D6045B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E90309C"/>
    <w:multiLevelType w:val="hybridMultilevel"/>
    <w:tmpl w:val="910AAFC4"/>
    <w:lvl w:ilvl="0" w:tplc="A4BAFF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25BA1"/>
    <w:multiLevelType w:val="hybridMultilevel"/>
    <w:tmpl w:val="142074C8"/>
    <w:lvl w:ilvl="0" w:tplc="BF92D012">
      <w:start w:val="1"/>
      <w:numFmt w:val="bullet"/>
      <w:lvlText w:val=""/>
      <w:lvlJc w:val="left"/>
      <w:pPr>
        <w:tabs>
          <w:tab w:val="num" w:pos="720"/>
        </w:tabs>
        <w:ind w:left="720" w:hanging="360"/>
      </w:pPr>
      <w:rPr>
        <w:rFonts w:ascii="Wingdings 3" w:hAnsi="Wingdings 3" w:hint="default"/>
      </w:rPr>
    </w:lvl>
    <w:lvl w:ilvl="1" w:tplc="0032EB30" w:tentative="1">
      <w:start w:val="1"/>
      <w:numFmt w:val="bullet"/>
      <w:lvlText w:val=""/>
      <w:lvlJc w:val="left"/>
      <w:pPr>
        <w:tabs>
          <w:tab w:val="num" w:pos="1440"/>
        </w:tabs>
        <w:ind w:left="1440" w:hanging="360"/>
      </w:pPr>
      <w:rPr>
        <w:rFonts w:ascii="Wingdings 3" w:hAnsi="Wingdings 3" w:hint="default"/>
      </w:rPr>
    </w:lvl>
    <w:lvl w:ilvl="2" w:tplc="1D6C3DD6" w:tentative="1">
      <w:start w:val="1"/>
      <w:numFmt w:val="bullet"/>
      <w:lvlText w:val=""/>
      <w:lvlJc w:val="left"/>
      <w:pPr>
        <w:tabs>
          <w:tab w:val="num" w:pos="2160"/>
        </w:tabs>
        <w:ind w:left="2160" w:hanging="360"/>
      </w:pPr>
      <w:rPr>
        <w:rFonts w:ascii="Wingdings 3" w:hAnsi="Wingdings 3" w:hint="default"/>
      </w:rPr>
    </w:lvl>
    <w:lvl w:ilvl="3" w:tplc="8A78B808" w:tentative="1">
      <w:start w:val="1"/>
      <w:numFmt w:val="bullet"/>
      <w:lvlText w:val=""/>
      <w:lvlJc w:val="left"/>
      <w:pPr>
        <w:tabs>
          <w:tab w:val="num" w:pos="2880"/>
        </w:tabs>
        <w:ind w:left="2880" w:hanging="360"/>
      </w:pPr>
      <w:rPr>
        <w:rFonts w:ascii="Wingdings 3" w:hAnsi="Wingdings 3" w:hint="default"/>
      </w:rPr>
    </w:lvl>
    <w:lvl w:ilvl="4" w:tplc="C4A6B926" w:tentative="1">
      <w:start w:val="1"/>
      <w:numFmt w:val="bullet"/>
      <w:lvlText w:val=""/>
      <w:lvlJc w:val="left"/>
      <w:pPr>
        <w:tabs>
          <w:tab w:val="num" w:pos="3600"/>
        </w:tabs>
        <w:ind w:left="3600" w:hanging="360"/>
      </w:pPr>
      <w:rPr>
        <w:rFonts w:ascii="Wingdings 3" w:hAnsi="Wingdings 3" w:hint="default"/>
      </w:rPr>
    </w:lvl>
    <w:lvl w:ilvl="5" w:tplc="8E1ADE40" w:tentative="1">
      <w:start w:val="1"/>
      <w:numFmt w:val="bullet"/>
      <w:lvlText w:val=""/>
      <w:lvlJc w:val="left"/>
      <w:pPr>
        <w:tabs>
          <w:tab w:val="num" w:pos="4320"/>
        </w:tabs>
        <w:ind w:left="4320" w:hanging="360"/>
      </w:pPr>
      <w:rPr>
        <w:rFonts w:ascii="Wingdings 3" w:hAnsi="Wingdings 3" w:hint="default"/>
      </w:rPr>
    </w:lvl>
    <w:lvl w:ilvl="6" w:tplc="FC5C08FE" w:tentative="1">
      <w:start w:val="1"/>
      <w:numFmt w:val="bullet"/>
      <w:lvlText w:val=""/>
      <w:lvlJc w:val="left"/>
      <w:pPr>
        <w:tabs>
          <w:tab w:val="num" w:pos="5040"/>
        </w:tabs>
        <w:ind w:left="5040" w:hanging="360"/>
      </w:pPr>
      <w:rPr>
        <w:rFonts w:ascii="Wingdings 3" w:hAnsi="Wingdings 3" w:hint="default"/>
      </w:rPr>
    </w:lvl>
    <w:lvl w:ilvl="7" w:tplc="724E7E7C" w:tentative="1">
      <w:start w:val="1"/>
      <w:numFmt w:val="bullet"/>
      <w:lvlText w:val=""/>
      <w:lvlJc w:val="left"/>
      <w:pPr>
        <w:tabs>
          <w:tab w:val="num" w:pos="5760"/>
        </w:tabs>
        <w:ind w:left="5760" w:hanging="360"/>
      </w:pPr>
      <w:rPr>
        <w:rFonts w:ascii="Wingdings 3" w:hAnsi="Wingdings 3" w:hint="default"/>
      </w:rPr>
    </w:lvl>
    <w:lvl w:ilvl="8" w:tplc="BB2AABE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46"/>
    <w:rsid w:val="00103730"/>
    <w:rsid w:val="001A1EEC"/>
    <w:rsid w:val="00332A3A"/>
    <w:rsid w:val="004E1CF9"/>
    <w:rsid w:val="004F6D96"/>
    <w:rsid w:val="006B2BB5"/>
    <w:rsid w:val="006D5148"/>
    <w:rsid w:val="007A02BE"/>
    <w:rsid w:val="007B699C"/>
    <w:rsid w:val="007D6A75"/>
    <w:rsid w:val="00903C7E"/>
    <w:rsid w:val="00953446"/>
    <w:rsid w:val="009F0512"/>
    <w:rsid w:val="00A96CA9"/>
    <w:rsid w:val="00AC6B31"/>
    <w:rsid w:val="00B2418F"/>
    <w:rsid w:val="00EB6D19"/>
    <w:rsid w:val="00FA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A09C"/>
  <w15:chartTrackingRefBased/>
  <w15:docId w15:val="{918F84DB-CDC7-4A1A-AA10-72F46B82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46"/>
    <w:pPr>
      <w:ind w:left="720"/>
      <w:contextualSpacing/>
    </w:pPr>
  </w:style>
  <w:style w:type="paragraph" w:styleId="NormalWeb">
    <w:name w:val="Normal (Web)"/>
    <w:basedOn w:val="Normal"/>
    <w:uiPriority w:val="99"/>
    <w:semiHidden/>
    <w:unhideWhenUsed/>
    <w:rsid w:val="00AC6B3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2043">
      <w:bodyDiv w:val="1"/>
      <w:marLeft w:val="0"/>
      <w:marRight w:val="0"/>
      <w:marTop w:val="0"/>
      <w:marBottom w:val="0"/>
      <w:divBdr>
        <w:top w:val="none" w:sz="0" w:space="0" w:color="auto"/>
        <w:left w:val="none" w:sz="0" w:space="0" w:color="auto"/>
        <w:bottom w:val="none" w:sz="0" w:space="0" w:color="auto"/>
        <w:right w:val="none" w:sz="0" w:space="0" w:color="auto"/>
      </w:divBdr>
    </w:div>
    <w:div w:id="808327887">
      <w:bodyDiv w:val="1"/>
      <w:marLeft w:val="0"/>
      <w:marRight w:val="0"/>
      <w:marTop w:val="0"/>
      <w:marBottom w:val="0"/>
      <w:divBdr>
        <w:top w:val="none" w:sz="0" w:space="0" w:color="auto"/>
        <w:left w:val="none" w:sz="0" w:space="0" w:color="auto"/>
        <w:bottom w:val="none" w:sz="0" w:space="0" w:color="auto"/>
        <w:right w:val="none" w:sz="0" w:space="0" w:color="auto"/>
      </w:divBdr>
    </w:div>
    <w:div w:id="828013697">
      <w:bodyDiv w:val="1"/>
      <w:marLeft w:val="0"/>
      <w:marRight w:val="0"/>
      <w:marTop w:val="0"/>
      <w:marBottom w:val="0"/>
      <w:divBdr>
        <w:top w:val="none" w:sz="0" w:space="0" w:color="auto"/>
        <w:left w:val="none" w:sz="0" w:space="0" w:color="auto"/>
        <w:bottom w:val="none" w:sz="0" w:space="0" w:color="auto"/>
        <w:right w:val="none" w:sz="0" w:space="0" w:color="auto"/>
      </w:divBdr>
      <w:divsChild>
        <w:div w:id="1849060762">
          <w:marLeft w:val="576"/>
          <w:marRight w:val="0"/>
          <w:marTop w:val="120"/>
          <w:marBottom w:val="0"/>
          <w:divBdr>
            <w:top w:val="none" w:sz="0" w:space="0" w:color="auto"/>
            <w:left w:val="none" w:sz="0" w:space="0" w:color="auto"/>
            <w:bottom w:val="none" w:sz="0" w:space="0" w:color="auto"/>
            <w:right w:val="none" w:sz="0" w:space="0" w:color="auto"/>
          </w:divBdr>
        </w:div>
        <w:div w:id="716048636">
          <w:marLeft w:val="576"/>
          <w:marRight w:val="0"/>
          <w:marTop w:val="120"/>
          <w:marBottom w:val="0"/>
          <w:divBdr>
            <w:top w:val="none" w:sz="0" w:space="0" w:color="auto"/>
            <w:left w:val="none" w:sz="0" w:space="0" w:color="auto"/>
            <w:bottom w:val="none" w:sz="0" w:space="0" w:color="auto"/>
            <w:right w:val="none" w:sz="0" w:space="0" w:color="auto"/>
          </w:divBdr>
        </w:div>
      </w:divsChild>
    </w:div>
    <w:div w:id="940528164">
      <w:bodyDiv w:val="1"/>
      <w:marLeft w:val="0"/>
      <w:marRight w:val="0"/>
      <w:marTop w:val="0"/>
      <w:marBottom w:val="0"/>
      <w:divBdr>
        <w:top w:val="none" w:sz="0" w:space="0" w:color="auto"/>
        <w:left w:val="none" w:sz="0" w:space="0" w:color="auto"/>
        <w:bottom w:val="none" w:sz="0" w:space="0" w:color="auto"/>
        <w:right w:val="none" w:sz="0" w:space="0" w:color="auto"/>
      </w:divBdr>
    </w:div>
    <w:div w:id="1023171975">
      <w:bodyDiv w:val="1"/>
      <w:marLeft w:val="0"/>
      <w:marRight w:val="0"/>
      <w:marTop w:val="0"/>
      <w:marBottom w:val="0"/>
      <w:divBdr>
        <w:top w:val="none" w:sz="0" w:space="0" w:color="auto"/>
        <w:left w:val="none" w:sz="0" w:space="0" w:color="auto"/>
        <w:bottom w:val="none" w:sz="0" w:space="0" w:color="auto"/>
        <w:right w:val="none" w:sz="0" w:space="0" w:color="auto"/>
      </w:divBdr>
    </w:div>
    <w:div w:id="1065638466">
      <w:bodyDiv w:val="1"/>
      <w:marLeft w:val="0"/>
      <w:marRight w:val="0"/>
      <w:marTop w:val="0"/>
      <w:marBottom w:val="0"/>
      <w:divBdr>
        <w:top w:val="none" w:sz="0" w:space="0" w:color="auto"/>
        <w:left w:val="none" w:sz="0" w:space="0" w:color="auto"/>
        <w:bottom w:val="none" w:sz="0" w:space="0" w:color="auto"/>
        <w:right w:val="none" w:sz="0" w:space="0" w:color="auto"/>
      </w:divBdr>
    </w:div>
    <w:div w:id="1098258565">
      <w:bodyDiv w:val="1"/>
      <w:marLeft w:val="0"/>
      <w:marRight w:val="0"/>
      <w:marTop w:val="0"/>
      <w:marBottom w:val="0"/>
      <w:divBdr>
        <w:top w:val="none" w:sz="0" w:space="0" w:color="auto"/>
        <w:left w:val="none" w:sz="0" w:space="0" w:color="auto"/>
        <w:bottom w:val="none" w:sz="0" w:space="0" w:color="auto"/>
        <w:right w:val="none" w:sz="0" w:space="0" w:color="auto"/>
      </w:divBdr>
      <w:divsChild>
        <w:div w:id="1348212569">
          <w:marLeft w:val="576"/>
          <w:marRight w:val="0"/>
          <w:marTop w:val="240"/>
          <w:marBottom w:val="0"/>
          <w:divBdr>
            <w:top w:val="none" w:sz="0" w:space="0" w:color="auto"/>
            <w:left w:val="none" w:sz="0" w:space="0" w:color="auto"/>
            <w:bottom w:val="none" w:sz="0" w:space="0" w:color="auto"/>
            <w:right w:val="none" w:sz="0" w:space="0" w:color="auto"/>
          </w:divBdr>
        </w:div>
      </w:divsChild>
    </w:div>
    <w:div w:id="1436366496">
      <w:bodyDiv w:val="1"/>
      <w:marLeft w:val="0"/>
      <w:marRight w:val="0"/>
      <w:marTop w:val="0"/>
      <w:marBottom w:val="0"/>
      <w:divBdr>
        <w:top w:val="none" w:sz="0" w:space="0" w:color="auto"/>
        <w:left w:val="none" w:sz="0" w:space="0" w:color="auto"/>
        <w:bottom w:val="none" w:sz="0" w:space="0" w:color="auto"/>
        <w:right w:val="none" w:sz="0" w:space="0" w:color="auto"/>
      </w:divBdr>
      <w:divsChild>
        <w:div w:id="1786657505">
          <w:marLeft w:val="576"/>
          <w:marRight w:val="0"/>
          <w:marTop w:val="0"/>
          <w:marBottom w:val="0"/>
          <w:divBdr>
            <w:top w:val="none" w:sz="0" w:space="0" w:color="auto"/>
            <w:left w:val="none" w:sz="0" w:space="0" w:color="auto"/>
            <w:bottom w:val="none" w:sz="0" w:space="0" w:color="auto"/>
            <w:right w:val="none" w:sz="0" w:space="0" w:color="auto"/>
          </w:divBdr>
        </w:div>
      </w:divsChild>
    </w:div>
    <w:div w:id="17476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Nguyễn Phước An</dc:creator>
  <cp:keywords/>
  <dc:description/>
  <cp:lastModifiedBy>Đặng Nguyễn Phước An</cp:lastModifiedBy>
  <cp:revision>6</cp:revision>
  <dcterms:created xsi:type="dcterms:W3CDTF">2022-03-11T04:01:00Z</dcterms:created>
  <dcterms:modified xsi:type="dcterms:W3CDTF">2022-03-11T08:59:00Z</dcterms:modified>
</cp:coreProperties>
</file>