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0E15" w14:textId="11B8A4F9" w:rsidR="0010799B" w:rsidRDefault="00BC1802">
      <w:r>
        <w:t>Poisson distribution</w:t>
      </w:r>
    </w:p>
    <w:p w14:paraId="739DB082" w14:textId="2C0A0165" w:rsidR="00273349" w:rsidRDefault="00BC241E">
      <w:r w:rsidRPr="00BC241E">
        <w:drawing>
          <wp:inline distT="0" distB="0" distL="0" distR="0" wp14:anchorId="56889C48" wp14:editId="344205FF">
            <wp:extent cx="6675120" cy="113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4EF8" w14:textId="2C4F4177" w:rsidR="00A235FB" w:rsidRDefault="00A235FB">
      <w:r w:rsidRPr="00A235FB">
        <w:drawing>
          <wp:inline distT="0" distB="0" distL="0" distR="0" wp14:anchorId="778F2D0C" wp14:editId="67105CA0">
            <wp:extent cx="6675120" cy="122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2848" w14:textId="4810118B" w:rsidR="00C57B6B" w:rsidRDefault="00C57B6B">
      <w:r>
        <w:t xml:space="preserve">Proof: </w:t>
      </w:r>
      <w:r w:rsidRPr="00C57B6B">
        <w:t>https://statproofbook.github.io/P/poiss-var.html</w:t>
      </w:r>
    </w:p>
    <w:sectPr w:rsidR="00C57B6B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18"/>
    <w:rsid w:val="0010799B"/>
    <w:rsid w:val="00273349"/>
    <w:rsid w:val="00694118"/>
    <w:rsid w:val="00A235FB"/>
    <w:rsid w:val="00BC1802"/>
    <w:rsid w:val="00BC241E"/>
    <w:rsid w:val="00C57B6B"/>
    <w:rsid w:val="00D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4288"/>
  <w15:chartTrackingRefBased/>
  <w15:docId w15:val="{D9E9959D-8E7E-4E40-9582-DDCE0E4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2023-03-22T01:48:00Z</dcterms:created>
  <dcterms:modified xsi:type="dcterms:W3CDTF">2023-03-22T01:59:00Z</dcterms:modified>
</cp:coreProperties>
</file>