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hd w:fill="ffffff" w:val="clear"/>
        <w:spacing w:before="240" w:line="392.72727272727275" w:lineRule="auto"/>
        <w:jc w:val="center"/>
        <w:rPr>
          <w:rFonts w:ascii="Times New Roman" w:cs="Times New Roman" w:eastAsia="Times New Roman" w:hAnsi="Times New Roman"/>
          <w:b w:val="1"/>
          <w:bCs w:val="1"/>
          <w:highlight w:val="white"/>
        </w:rPr>
      </w:pPr>
      <w:bookmarkStart w:colFirst="0" w:colLast="0" w:name="_s8y45qdy6n15" w:id="0"/>
      <w:bookmarkEnd w:id="0"/>
      <w:r w:rsidDel="00000000" w:rsidR="00000000" w:rsidRPr="00000000">
        <w:rPr>
          <w:rFonts w:ascii="Times New Roman" w:cs="Times New Roman" w:eastAsia="Times New Roman" w:hAnsi="Times New Roman"/>
          <w:b w:val="1"/>
          <w:bCs w:val="1"/>
          <w:highlight w:val="white"/>
          <w:rtl w:val="0"/>
        </w:rPr>
        <w:t xml:space="preserve">THÔNG TIN CHUNG CỦA NHÓM</w:t>
      </w:r>
    </w:p>
    <w:p w:rsidR="00000000" w:rsidDel="00000000" w:rsidP="00000000" w:rsidRDefault="00000000" w:rsidRPr="00000000" w14:paraId="00000002">
      <w:pPr>
        <w:numPr>
          <w:ilvl w:val="0"/>
          <w:numId w:val="9"/>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YouTube video của báo cáo (tối đa 5 phút): </w:t>
        <w:br w:type="textWrapping"/>
      </w:r>
      <w:r w:rsidDel="00000000" w:rsidR="00000000" w:rsidRPr="00000000">
        <w:rPr>
          <w:rFonts w:ascii="Times New Roman" w:cs="Times New Roman" w:eastAsia="Times New Roman" w:hAnsi="Times New Roman"/>
          <w:i w:val="1"/>
          <w:iCs w:val="1"/>
          <w:rtl w:val="0"/>
        </w:rPr>
        <w:t xml:space="preserve">https://www.youtube.com/watch?v=STBvjNW0V0k</w:t>
      </w:r>
    </w:p>
    <w:p w:rsidR="00000000" w:rsidDel="00000000" w:rsidP="00000000" w:rsidRDefault="00000000" w:rsidRPr="00000000" w14:paraId="00000003">
      <w:pPr>
        <w:numPr>
          <w:ilvl w:val="0"/>
          <w:numId w:val="9"/>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slides: </w:t>
        <w:br w:type="textWrapping"/>
      </w:r>
      <w:r w:rsidDel="00000000" w:rsidR="00000000" w:rsidRPr="00000000">
        <w:rPr>
          <w:rFonts w:ascii="Times New Roman" w:cs="Times New Roman" w:eastAsia="Times New Roman" w:hAnsi="Times New Roman"/>
          <w:i w:val="1"/>
          <w:iCs w:val="1"/>
          <w:rtl w:val="0"/>
        </w:rPr>
        <w:t xml:space="preserve">https://github.com/phuocht333/ppnckh-CS2205/blob/main/attention_u_net_integrated_with_noise_analysis_for_forgery_segmentation_in_invoice_document_images.pdf</w:t>
      </w:r>
    </w:p>
    <w:p w:rsidR="00000000" w:rsidDel="00000000" w:rsidP="00000000" w:rsidRDefault="00000000" w:rsidRPr="00000000" w14:paraId="00000004">
      <w:pPr>
        <w:numPr>
          <w:ilvl w:val="0"/>
          <w:numId w:val="9"/>
        </w:numPr>
        <w:spacing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Mỗi thành viên của nhóm điền thông tin vào một dòng theo mẫu bên dưới</w:t>
      </w:r>
    </w:p>
    <w:p w:rsidR="00000000" w:rsidDel="00000000" w:rsidP="00000000" w:rsidRDefault="00000000" w:rsidRPr="00000000" w14:paraId="00000005">
      <w:pPr>
        <w:numPr>
          <w:ilvl w:val="0"/>
          <w:numId w:val="9"/>
        </w:numPr>
        <w:spacing w:line="360" w:lineRule="auto"/>
        <w:ind w:left="720" w:hanging="36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Sau đó điền vào Đề cương nghiên cứu (tối đa 5 trang), rồi chọn Turn in</w:t>
      </w:r>
    </w:p>
    <w:p w:rsidR="00000000" w:rsidDel="00000000" w:rsidP="00000000" w:rsidRDefault="00000000" w:rsidRPr="00000000" w14:paraId="00000006">
      <w:pPr>
        <w:numPr>
          <w:ilvl w:val="0"/>
          <w:numId w:val="9"/>
        </w:numPr>
        <w:spacing w:line="360" w:lineRule="auto"/>
        <w:ind w:left="720" w:hanging="360"/>
        <w:rPr>
          <w:rFonts w:ascii="Times New Roman" w:cs="Times New Roman" w:eastAsia="Times New Roman" w:hAnsi="Times New Roman"/>
          <w:i w:val="1"/>
          <w:iCs w:val="1"/>
          <w:color w:val="0000ff"/>
        </w:rPr>
      </w:pPr>
      <w:r w:rsidDel="00000000" w:rsidR="00000000" w:rsidRPr="00000000">
        <w:rPr>
          <w:rFonts w:ascii="Times New Roman" w:cs="Times New Roman" w:eastAsia="Times New Roman" w:hAnsi="Times New Roman"/>
          <w:i w:val="1"/>
          <w:iCs w:val="1"/>
          <w:color w:val="0000ff"/>
          <w:rtl w:val="0"/>
        </w:rPr>
        <w:t xml:space="preserve">Lớp Cao học, mỗi nhóm một thành viên</w:t>
      </w:r>
    </w:p>
    <w:p w:rsidR="00000000" w:rsidDel="00000000" w:rsidP="00000000" w:rsidRDefault="00000000" w:rsidRPr="00000000" w14:paraId="00000007">
      <w:pPr>
        <w:spacing w:line="360" w:lineRule="auto"/>
        <w:ind w:left="0" w:firstLine="0"/>
        <w:rPr>
          <w:rFonts w:ascii="Times New Roman" w:cs="Times New Roman" w:eastAsia="Times New Roman" w:hAnsi="Times New Roman"/>
          <w:i w:val="1"/>
          <w:iCs w:val="1"/>
        </w:rPr>
      </w:pPr>
      <w:r w:rsidDel="00000000" w:rsidR="00000000" w:rsidRPr="00000000">
        <w:rPr>
          <w:rtl w:val="0"/>
        </w:rPr>
      </w:r>
    </w:p>
    <w:tbl>
      <w:tblPr>
        <w:tblStyle w:val="Table1"/>
        <w:tblW w:w="9825.0" w:type="dxa"/>
        <w:jc w:val="left"/>
        <w:tblLayout w:type="fixed"/>
        <w:tblLook w:val="0600"/>
      </w:tblPr>
      <w:tblGrid>
        <w:gridCol w:w="4275"/>
        <w:gridCol w:w="5550"/>
        <w:tblGridChange w:id="0">
          <w:tblGrid>
            <w:gridCol w:w="4275"/>
            <w:gridCol w:w="55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và Tên: Huỳnh Thiên Phước</w:t>
            </w:r>
          </w:p>
          <w:p w:rsidR="00000000" w:rsidDel="00000000" w:rsidP="00000000" w:rsidRDefault="00000000" w:rsidRPr="00000000" w14:paraId="0000000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MSSV: 250101052</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374458" cy="1903095"/>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374458" cy="1903095"/>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numPr>
                <w:ilvl w:val="0"/>
                <w:numId w:val="6"/>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CS2205.SEP2025</w:t>
            </w:r>
          </w:p>
          <w:p w:rsidR="00000000" w:rsidDel="00000000" w:rsidP="00000000" w:rsidRDefault="00000000" w:rsidRPr="00000000" w14:paraId="0000000C">
            <w:pPr>
              <w:widowControl w:val="0"/>
              <w:numPr>
                <w:ilvl w:val="0"/>
                <w:numId w:val="6"/>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Tự đánh giá (điểm tổng kết môn): 9.5/10</w:t>
            </w:r>
          </w:p>
          <w:p w:rsidR="00000000" w:rsidDel="00000000" w:rsidP="00000000" w:rsidRDefault="00000000" w:rsidRPr="00000000" w14:paraId="0000000D">
            <w:pPr>
              <w:widowControl w:val="0"/>
              <w:numPr>
                <w:ilvl w:val="0"/>
                <w:numId w:val="6"/>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buổi vắng: 0</w:t>
            </w:r>
          </w:p>
          <w:p w:rsidR="00000000" w:rsidDel="00000000" w:rsidP="00000000" w:rsidRDefault="00000000" w:rsidRPr="00000000" w14:paraId="0000000E">
            <w:pPr>
              <w:widowControl w:val="0"/>
              <w:numPr>
                <w:ilvl w:val="0"/>
                <w:numId w:val="6"/>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câu hỏi QT cá nhân: 5</w:t>
            </w:r>
          </w:p>
          <w:p w:rsidR="00000000" w:rsidDel="00000000" w:rsidP="00000000" w:rsidRDefault="00000000" w:rsidRPr="00000000" w14:paraId="0000000F">
            <w:pPr>
              <w:widowControl w:val="0"/>
              <w:numPr>
                <w:ilvl w:val="0"/>
                <w:numId w:val="6"/>
              </w:numPr>
              <w:spacing w:line="360" w:lineRule="auto"/>
              <w:ind w:left="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Github: </w:t>
            </w:r>
            <w:r w:rsidDel="00000000" w:rsidR="00000000" w:rsidRPr="00000000">
              <w:rPr>
                <w:rFonts w:ascii="Times New Roman" w:cs="Times New Roman" w:eastAsia="Times New Roman" w:hAnsi="Times New Roman"/>
                <w:i w:val="1"/>
                <w:iCs w:val="1"/>
                <w:rtl w:val="0"/>
              </w:rPr>
              <w:t xml:space="preserve">https://github.com/phuocht333/ppnckh-CS2205</w:t>
            </w:r>
            <w:r w:rsidDel="00000000" w:rsidR="00000000" w:rsidRPr="00000000">
              <w:rPr>
                <w:rtl w:val="0"/>
              </w:rPr>
            </w:r>
          </w:p>
          <w:p w:rsidR="00000000" w:rsidDel="00000000" w:rsidP="00000000" w:rsidRDefault="00000000" w:rsidRPr="00000000" w14:paraId="00000010">
            <w:pPr>
              <w:widowControl w:val="0"/>
              <w:spacing w:line="360" w:lineRule="auto"/>
              <w:ind w:left="0" w:firstLine="0"/>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hd w:fill="ffffff" w:val="clear"/>
        <w:spacing w:after="120" w:before="240" w:line="392.72727272727275" w:lineRule="auto"/>
        <w:ind w:left="72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hd w:fill="ffffff" w:val="clear"/>
        <w:spacing w:before="240" w:line="392.72727272727275" w:lineRule="auto"/>
        <w:jc w:val="center"/>
        <w:rPr>
          <w:rFonts w:ascii="Times New Roman" w:cs="Times New Roman" w:eastAsia="Times New Roman" w:hAnsi="Times New Roman"/>
        </w:rPr>
      </w:pPr>
      <w:bookmarkStart w:colFirst="0" w:colLast="0" w:name="_g7yebr5apq4e" w:id="1"/>
      <w:bookmarkEnd w:id="1"/>
      <w:r w:rsidDel="00000000" w:rsidR="00000000" w:rsidRPr="00000000">
        <w:rPr>
          <w:rFonts w:ascii="Times New Roman" w:cs="Times New Roman" w:eastAsia="Times New Roman" w:hAnsi="Times New Roman"/>
          <w:b w:val="1"/>
          <w:bCs w:val="1"/>
          <w:highlight w:val="white"/>
          <w:rtl w:val="0"/>
        </w:rPr>
        <w:t xml:space="preserve">ĐỀ CƯƠNG NGHIÊN CỨU</w:t>
      </w:r>
      <w:r w:rsidDel="00000000" w:rsidR="00000000" w:rsidRPr="00000000">
        <w:rPr>
          <w:rtl w:val="0"/>
        </w:rPr>
      </w:r>
    </w:p>
    <w:tbl>
      <w:tblPr>
        <w:tblStyle w:val="Table2"/>
        <w:tblW w:w="9890.0" w:type="dxa"/>
        <w:jc w:val="left"/>
        <w:tblLayout w:type="fixed"/>
        <w:tblLook w:val="0600"/>
      </w:tblPr>
      <w:tblGrid>
        <w:gridCol w:w="9890"/>
        <w:tblGridChange w:id="0">
          <w:tblGrid>
            <w:gridCol w:w="9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TÊN ĐỀ TÀI  (IN HOA)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ATTENTION U-NET KẾT HỢP PHÂN TÍCH NHIỄU ĐỂ PHÂN ĐOẠN VÙNG GIẢ MẠO TRÊN ẢNH HÓA ĐƠN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TÊN ĐỀ TÀI TIẾNG ANH (IN HOA)</w:t>
            </w: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ATTENTION U-NET INTEGRATED WITH NOISE ANALYSIS FOR FORGERY SEGMENTATION IN INVOICE DOCUMENT IMAGES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TÓM TẮT </w:t>
            </w:r>
            <w:r w:rsidDel="00000000" w:rsidR="00000000" w:rsidRPr="00000000">
              <w:rPr>
                <w:rFonts w:ascii="Times New Roman" w:cs="Times New Roman" w:eastAsia="Times New Roman" w:hAnsi="Times New Roman"/>
                <w:i w:val="1"/>
                <w:iCs w:val="1"/>
                <w:rtl w:val="0"/>
              </w:rPr>
              <w:t xml:space="preserve">(Tối đa 400 từ)</w:t>
            </w:r>
          </w:p>
          <w:p w:rsidR="00000000" w:rsidDel="00000000" w:rsidP="00000000" w:rsidRDefault="00000000" w:rsidRPr="00000000" w14:paraId="0000001A">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Nghiên cứu này giải quyết bài toán phát hiện gian lận tài chính qua ảnh hóa đơn, nơi các kỹ thuật chỉnh sửa tinh vi (cắt ghép, sửa số) thường qua mặt được sự kiểm tra thủ công. Đề tài đề xuất ứng dụng mô hình học sâu </w:t>
            </w:r>
            <w:r w:rsidDel="00000000" w:rsidR="00000000" w:rsidRPr="00000000">
              <w:rPr>
                <w:rFonts w:ascii="Times New Roman" w:cs="Times New Roman" w:eastAsia="Times New Roman" w:hAnsi="Times New Roman"/>
                <w:b w:val="1"/>
                <w:bCs w:val="1"/>
                <w:rtl w:val="0"/>
              </w:rPr>
              <w:t xml:space="preserve">Attention U-Net</w:t>
            </w:r>
            <w:r w:rsidDel="00000000" w:rsidR="00000000" w:rsidRPr="00000000">
              <w:rPr>
                <w:rFonts w:ascii="Times New Roman" w:cs="Times New Roman" w:eastAsia="Times New Roman" w:hAnsi="Times New Roman"/>
                <w:rtl w:val="0"/>
              </w:rPr>
              <w:t xml:space="preserve"> kết hợp </w:t>
            </w:r>
            <w:r w:rsidDel="00000000" w:rsidR="00000000" w:rsidRPr="00000000">
              <w:rPr>
                <w:rFonts w:ascii="Times New Roman" w:cs="Times New Roman" w:eastAsia="Times New Roman" w:hAnsi="Times New Roman"/>
                <w:b w:val="1"/>
                <w:bCs w:val="1"/>
                <w:rtl w:val="0"/>
              </w:rPr>
              <w:t xml:space="preserve">phân tích nhiễu (SRM)</w:t>
            </w:r>
            <w:r w:rsidDel="00000000" w:rsidR="00000000" w:rsidRPr="00000000">
              <w:rPr>
                <w:rFonts w:ascii="Times New Roman" w:cs="Times New Roman" w:eastAsia="Times New Roman" w:hAnsi="Times New Roman"/>
                <w:rtl w:val="0"/>
              </w:rPr>
              <w:t xml:space="preserve"> để tự động phát hiện và định vị chính xác vùng bị làm giả ở cấp độ pixel (pixel-level localization).</w:t>
            </w:r>
          </w:p>
          <w:p w:rsidR="00000000" w:rsidDel="00000000" w:rsidP="00000000" w:rsidRDefault="00000000" w:rsidRPr="00000000" w14:paraId="0000001B">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mới của phương pháp là việc tích hợp </w:t>
            </w:r>
            <w:r w:rsidDel="00000000" w:rsidR="00000000" w:rsidRPr="00000000">
              <w:rPr>
                <w:rFonts w:ascii="Times New Roman" w:cs="Times New Roman" w:eastAsia="Times New Roman" w:hAnsi="Times New Roman"/>
                <w:b w:val="1"/>
                <w:bCs w:val="1"/>
                <w:rtl w:val="0"/>
              </w:rPr>
              <w:t xml:space="preserve">cơ chế Attention</w:t>
            </w:r>
            <w:r w:rsidDel="00000000" w:rsidR="00000000" w:rsidRPr="00000000">
              <w:rPr>
                <w:rFonts w:ascii="Times New Roman" w:cs="Times New Roman" w:eastAsia="Times New Roman" w:hAnsi="Times New Roman"/>
                <w:rtl w:val="0"/>
              </w:rPr>
              <w:t xml:space="preserve"> giúp mô hình tập trung vào các bất thường nhỏ tại biên nét chữ và bỏ qua nhiễu nền văn bản. Đồng thời, nghiên cứu xây dựng quy trình sinh dữ liệu giả lập (synthetic data) để giải quyết vấn đề thiếu hụt dữ liệu huấn luyện. Kết quả hướng tới một hệ thống hỗ trợ thẩm định tự động, trực quan hóa vùng nghi vấn với độ chính xác cao.</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36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GIỚI THIỆU </w:t>
            </w:r>
            <w:r w:rsidDel="00000000" w:rsidR="00000000" w:rsidRPr="00000000">
              <w:rPr>
                <w:rFonts w:ascii="Times New Roman" w:cs="Times New Roman" w:eastAsia="Times New Roman" w:hAnsi="Times New Roman"/>
                <w:i w:val="1"/>
                <w:iCs w:val="1"/>
                <w:rtl w:val="0"/>
              </w:rPr>
              <w:t xml:space="preserve">(Tối đa 1 trang A4)</w:t>
            </w:r>
          </w:p>
          <w:p w:rsidR="00000000" w:rsidDel="00000000" w:rsidP="00000000" w:rsidRDefault="00000000" w:rsidRPr="00000000" w14:paraId="00000026">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kỷ nguyên số, hóa đơn hình ảnh là chứng từ cốt lõi cho thanh toán và bảo hiểm. Tuy nhiên, sự phổ biến của các công cụ chỉnh sửa ảnh và AI tạo sinh đã khiến việc làm giả thông tin tài chính trở nên dễ dàng, gây rủi ro thất thoát lớn cho doanh nghiệp.</w:t>
            </w:r>
          </w:p>
          <w:p w:rsidR="00000000" w:rsidDel="00000000" w:rsidP="00000000" w:rsidRDefault="00000000" w:rsidRPr="00000000" w14:paraId="00000027">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Thách thức lớn nhất hiện nay là các phương pháp giám định truyền thống thường kém hiệu quả trên ảnh tài liệu (nền trắng, văn bản dày đặc) và khó chỉ ra cụ thể vị trí bị sửa. Luận văn này tiếp cận vấn đề dưới góc độ </w:t>
            </w:r>
            <w:r w:rsidDel="00000000" w:rsidR="00000000" w:rsidRPr="00000000">
              <w:rPr>
                <w:rFonts w:ascii="Times New Roman" w:cs="Times New Roman" w:eastAsia="Times New Roman" w:hAnsi="Times New Roman"/>
                <w:b w:val="1"/>
                <w:bCs w:val="1"/>
                <w:rtl w:val="0"/>
              </w:rPr>
              <w:t xml:space="preserve">Phân đoạn ngữ nghĩa (Semantic Segmentation)</w:t>
            </w:r>
            <w:r w:rsidDel="00000000" w:rsidR="00000000" w:rsidRPr="00000000">
              <w:rPr>
                <w:rFonts w:ascii="Times New Roman" w:cs="Times New Roman" w:eastAsia="Times New Roman" w:hAnsi="Times New Roman"/>
                <w:rtl w:val="0"/>
              </w:rPr>
              <w:t xml:space="preserve"> trong pháp y kỹ thuật số.</w:t>
            </w:r>
          </w:p>
          <w:p w:rsidR="00000000" w:rsidDel="00000000" w:rsidP="00000000" w:rsidRDefault="00000000" w:rsidRPr="00000000" w14:paraId="00000028">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Nghiên cứu tập trung vào hai giả thuyết kỹ thuật chính:</w:t>
            </w:r>
          </w:p>
          <w:p w:rsidR="00000000" w:rsidDel="00000000" w:rsidP="00000000" w:rsidRDefault="00000000" w:rsidRPr="00000000" w14:paraId="00000029">
            <w:pPr>
              <w:widowControl w:val="0"/>
              <w:numPr>
                <w:ilvl w:val="0"/>
                <w:numId w:val="1"/>
              </w:numPr>
              <w:spacing w:after="0" w:afterAutospacing="0" w:before="24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Kiến trúc Attention U-Net</w:t>
            </w:r>
            <w:r w:rsidDel="00000000" w:rsidR="00000000" w:rsidRPr="00000000">
              <w:rPr>
                <w:rFonts w:ascii="Times New Roman" w:cs="Times New Roman" w:eastAsia="Times New Roman" w:hAnsi="Times New Roman"/>
                <w:rtl w:val="0"/>
              </w:rPr>
              <w:t xml:space="preserve">: Giúp mô hình học được các đặc trưng ngữ cảnh toàn cục để tái tạo chính xác vị trí giả mạo, thay vì chỉ phân loại ảnh là thật hay giả.</w:t>
            </w:r>
          </w:p>
          <w:p w:rsidR="00000000" w:rsidDel="00000000" w:rsidP="00000000" w:rsidRDefault="00000000" w:rsidRPr="00000000" w14:paraId="0000002A">
            <w:pPr>
              <w:widowControl w:val="0"/>
              <w:numPr>
                <w:ilvl w:val="0"/>
                <w:numId w:val="1"/>
              </w:numPr>
              <w:spacing w:after="24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Phân tích đa luồng (Multi-stream):</w:t>
            </w:r>
            <w:r w:rsidDel="00000000" w:rsidR="00000000" w:rsidRPr="00000000">
              <w:rPr>
                <w:rFonts w:ascii="Times New Roman" w:cs="Times New Roman" w:eastAsia="Times New Roman" w:hAnsi="Times New Roman"/>
                <w:rtl w:val="0"/>
              </w:rPr>
              <w:t xml:space="preserve"> Kết hợp thông tin hình ảnh (RGB) với thông tin nhiễu cảm biến/nén ảnh (Noise features) để phát hiện các dấu vết không đồng nhất, vô hình với mắt thường.</w:t>
            </w:r>
          </w:p>
          <w:p w:rsidR="00000000" w:rsidDel="00000000" w:rsidP="00000000" w:rsidRDefault="00000000" w:rsidRPr="00000000" w14:paraId="0000002B">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là giải pháp công nghệ nhằm tự động hóa quy trình hậu kiểm (Post-audit), giảm thiểu sai sót của con người trong các nghiệp vụ tài chính.</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MỤC TIÊU</w:t>
            </w:r>
            <w:r w:rsidDel="00000000" w:rsidR="00000000" w:rsidRPr="00000000">
              <w:rPr>
                <w:rFonts w:ascii="Times New Roman" w:cs="Times New Roman" w:eastAsia="Times New Roman" w:hAnsi="Times New Roman"/>
                <w:b w:val="1"/>
                <w:bCs w:val="1"/>
                <w:rtl w:val="0"/>
              </w:rPr>
              <w:t xml:space="preserve"> (Viết trong vòng 3 mục tiêu)</w:t>
            </w:r>
          </w:p>
          <w:p w:rsidR="00000000" w:rsidDel="00000000" w:rsidP="00000000" w:rsidRDefault="00000000" w:rsidRPr="00000000" w14:paraId="00000034">
            <w:pPr>
              <w:widowControl w:val="0"/>
              <w:spacing w:after="240" w:before="240"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Nghiên cứu tập trung vào 03 mục tiêu cốt lõi sau:</w:t>
            </w:r>
          </w:p>
          <w:p w:rsidR="00000000" w:rsidDel="00000000" w:rsidP="00000000" w:rsidRDefault="00000000" w:rsidRPr="00000000" w14:paraId="00000035">
            <w:pPr>
              <w:widowControl w:val="0"/>
              <w:numPr>
                <w:ilvl w:val="0"/>
                <w:numId w:val="10"/>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Xây dựng bộ dữ liệu hóa đơn giả lập (Synthetic Invoice Dataset):</w:t>
            </w:r>
            <w:r w:rsidDel="00000000" w:rsidR="00000000" w:rsidRPr="00000000">
              <w:rPr>
                <w:rFonts w:ascii="Times New Roman" w:cs="Times New Roman" w:eastAsia="Times New Roman" w:hAnsi="Times New Roman"/>
                <w:rtl w:val="0"/>
              </w:rPr>
              <w:t xml:space="preserve"> Thiết kế và cài đặt quy trình tự động tạo ra bộ dữ liệu ảnh hóa đơn bao gồm ảnh gốc và ảnh đã qua chỉnh sửa (splicing, inpainting, copy-move) cùng với nhãn phân đoạn (ground-truth masks) để phục vụ quá trình huấn luyện.</w:t>
            </w:r>
          </w:p>
          <w:p w:rsidR="00000000" w:rsidDel="00000000" w:rsidP="00000000" w:rsidRDefault="00000000" w:rsidRPr="00000000" w14:paraId="00000036">
            <w:pPr>
              <w:widowControl w:val="0"/>
              <w:numPr>
                <w:ilvl w:val="0"/>
                <w:numId w:val="10"/>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Phát triển mô hình Attention U-Net đa luồng: </w:t>
            </w:r>
            <w:r w:rsidDel="00000000" w:rsidR="00000000" w:rsidRPr="00000000">
              <w:rPr>
                <w:rFonts w:ascii="Times New Roman" w:cs="Times New Roman" w:eastAsia="Times New Roman" w:hAnsi="Times New Roman"/>
                <w:rtl w:val="0"/>
              </w:rPr>
              <w:t xml:space="preserve">Xây dựng và tối ưu hóa kiến trúc mạng nơ-ron dựa trên U-Net, tích hợp cơ chế Attention và đầu vào đa kênh (RGB + SRM Noise Filter) để nâng cao khả năng phát hiện các dấu vết chỉnh sửa tinh vi.</w:t>
            </w:r>
          </w:p>
          <w:p w:rsidR="00000000" w:rsidDel="00000000" w:rsidP="00000000" w:rsidRDefault="00000000" w:rsidRPr="00000000" w14:paraId="00000037">
            <w:pPr>
              <w:widowControl w:val="0"/>
              <w:numPr>
                <w:ilvl w:val="0"/>
                <w:numId w:val="10"/>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Đánh giá và kiểm thử:</w:t>
            </w:r>
            <w:r w:rsidDel="00000000" w:rsidR="00000000" w:rsidRPr="00000000">
              <w:rPr>
                <w:rFonts w:ascii="Times New Roman" w:cs="Times New Roman" w:eastAsia="Times New Roman" w:hAnsi="Times New Roman"/>
                <w:rtl w:val="0"/>
              </w:rPr>
              <w:t xml:space="preserve"> Thực nghiệm đánh giá hiệu năng của mô hình đề xuất trên các độ đo định lượng (IoU, F1-Score, Dice Coefficient) và so sánh với các phương pháp State-of-the-art (SOTA) hiện có để chứng minh tính hiệu quả.</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NỘI DUNG VÀ PHƯƠNG PHÁP </w:t>
            </w: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39">
            <w:pPr>
              <w:keepNext w:val="0"/>
              <w:keepLines w:val="0"/>
              <w:widowControl w:val="0"/>
              <w:spacing w:after="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Quy trình xử lý dữ liệu (Data Pipeline)</w:t>
            </w:r>
          </w:p>
          <w:p w:rsidR="00000000" w:rsidDel="00000000" w:rsidP="00000000" w:rsidRDefault="00000000" w:rsidRPr="00000000" w14:paraId="0000003A">
            <w:pPr>
              <w:widowControl w:val="0"/>
              <w:numPr>
                <w:ilvl w:val="0"/>
                <w:numId w:val="3"/>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 thập: Sử dụng các mẫu hóa đơn công khai (ví dụ: tập dữ liệu SROIE hoặc hóa đơn bán lẻ Việt Nam).</w:t>
            </w:r>
          </w:p>
          <w:p w:rsidR="00000000" w:rsidDel="00000000" w:rsidP="00000000" w:rsidRDefault="00000000" w:rsidRPr="00000000" w14:paraId="0000003B">
            <w:pPr>
              <w:widowControl w:val="0"/>
              <w:numPr>
                <w:ilvl w:val="0"/>
                <w:numId w:val="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Sinh dữ liệu giả (Augmentation): Viết script (Python/OpenCV) để thực hiện các thao tác giả mạo:</w:t>
            </w:r>
          </w:p>
          <w:p w:rsidR="00000000" w:rsidDel="00000000" w:rsidP="00000000" w:rsidRDefault="00000000" w:rsidRPr="00000000" w14:paraId="0000003C">
            <w:pPr>
              <w:widowControl w:val="0"/>
              <w:numPr>
                <w:ilvl w:val="1"/>
                <w:numId w:val="3"/>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Splicing: Cắt vùng văn bản từ hóa đơn này ghép sang hóa đơn khác.</w:t>
            </w:r>
          </w:p>
          <w:p w:rsidR="00000000" w:rsidDel="00000000" w:rsidP="00000000" w:rsidRDefault="00000000" w:rsidRPr="00000000" w14:paraId="0000003D">
            <w:pPr>
              <w:widowControl w:val="0"/>
              <w:numPr>
                <w:ilvl w:val="1"/>
                <w:numId w:val="3"/>
              </w:numPr>
              <w:spacing w:after="0" w:afterAutospacing="0" w:before="0" w:beforeAutospacing="0" w:line="36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Inpainting: Xóa số liệu gốc và chèn số liệu mới với font chữ tương tự.</w:t>
            </w:r>
          </w:p>
          <w:p w:rsidR="00000000" w:rsidDel="00000000" w:rsidP="00000000" w:rsidRDefault="00000000" w:rsidRPr="00000000" w14:paraId="0000003E">
            <w:pPr>
              <w:widowControl w:val="0"/>
              <w:numPr>
                <w:ilvl w:val="0"/>
                <w:numId w:val="3"/>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Tiền xử lý: Trích xuất đặc trưng nhiễu bằng bộ lọc SRM (Spatial Rich Models) để làm nổi bật các bất thường (residuals) mà mắt thường không thấy.</w:t>
            </w:r>
          </w:p>
          <w:p w:rsidR="00000000" w:rsidDel="00000000" w:rsidP="00000000" w:rsidRDefault="00000000" w:rsidRPr="00000000" w14:paraId="0000003F">
            <w:pPr>
              <w:keepNext w:val="0"/>
              <w:keepLines w:val="0"/>
              <w:widowControl w:val="0"/>
              <w:spacing w:after="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Kiến trúc mô hình đề xuất</w:t>
            </w:r>
          </w:p>
          <w:p w:rsidR="00000000" w:rsidDel="00000000" w:rsidP="00000000" w:rsidRDefault="00000000" w:rsidRPr="00000000" w14:paraId="00000040">
            <w:pPr>
              <w:widowControl w:val="0"/>
              <w:numPr>
                <w:ilvl w:val="0"/>
                <w:numId w:val="5"/>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Backbone: Sử dụng kiến trúc U-Net cải tiến.</w:t>
            </w:r>
          </w:p>
          <w:p w:rsidR="00000000" w:rsidDel="00000000" w:rsidP="00000000" w:rsidRDefault="00000000" w:rsidRPr="00000000" w14:paraId="00000041">
            <w:pPr>
              <w:widowControl w:val="0"/>
              <w:numPr>
                <w:ilvl w:val="0"/>
                <w:numId w:val="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Attention Mechanism: Tích hợp các module Attention Gate tại các kết nối nhảy (skip connections) giữa luồng Encoder và Decoder. Mục đích là lọc bỏ các tín hiệu từ vùng nền và tăng cường tín hiệu tại vùng biên của vết chỉnh sửa.</w:t>
            </w:r>
          </w:p>
          <w:p w:rsidR="00000000" w:rsidDel="00000000" w:rsidP="00000000" w:rsidRDefault="00000000" w:rsidRPr="00000000" w14:paraId="00000042">
            <w:pPr>
              <w:widowControl w:val="0"/>
              <w:numPr>
                <w:ilvl w:val="0"/>
                <w:numId w:val="5"/>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Dual-stream Input: Mô hình sẽ nhận đầu vào gồm 2 nhánh: nhánh ảnh màu (RGB) và nhánh bản đồ nhiễu (Noise Map), sau đó hợp nhất (concat) các đặc trưng ở tầng sâu.</w:t>
            </w:r>
          </w:p>
          <w:p w:rsidR="00000000" w:rsidDel="00000000" w:rsidP="00000000" w:rsidRDefault="00000000" w:rsidRPr="00000000" w14:paraId="00000043">
            <w:pPr>
              <w:widowControl w:val="0"/>
              <w:numPr>
                <w:ilvl w:val="0"/>
                <w:numId w:val="5"/>
              </w:numPr>
              <w:spacing w:after="24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Ta sử dụng phương pháp bổ trợ Noise Feature Extraction vì nó có thể khắc phục điểm mù của đặc trưng ngữ nghĩa (Semantic Feature Extraction). Noise Feature Extraction sẽ giúp nhìn vào cấu trúc thống kê của pixel để phát hiện bất thường về vật lý ảnh mà Semantic Feature có thể bỏ qua.</w:t>
            </w:r>
          </w:p>
          <w:p w:rsidR="00000000" w:rsidDel="00000000" w:rsidP="00000000" w:rsidRDefault="00000000" w:rsidRPr="00000000" w14:paraId="00000044">
            <w:pPr>
              <w:keepNext w:val="0"/>
              <w:keepLines w:val="0"/>
              <w:widowControl w:val="0"/>
              <w:spacing w:after="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Phương pháp huấn luyện và đánh giá</w:t>
            </w:r>
          </w:p>
          <w:p w:rsidR="00000000" w:rsidDel="00000000" w:rsidP="00000000" w:rsidRDefault="00000000" w:rsidRPr="00000000" w14:paraId="00000045">
            <w:pPr>
              <w:widowControl w:val="0"/>
              <w:numPr>
                <w:ilvl w:val="0"/>
                <w:numId w:val="8"/>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Hàm mất mát (Loss Function): Sử dụng kết hợp giữa Binary Cross Entropy (BCE) và Dice Loss để giải quyết vấn đề mất cân bằng dữ liệu (do vùng giả mạo thường chiếm diện tích rất nhỏ so với toàn bộ hóa đơn).</w:t>
            </w:r>
          </w:p>
          <w:p w:rsidR="00000000" w:rsidDel="00000000" w:rsidP="00000000" w:rsidRDefault="00000000" w:rsidRPr="00000000" w14:paraId="00000046">
            <w:pPr>
              <w:widowControl w:val="0"/>
              <w:numPr>
                <w:ilvl w:val="0"/>
                <w:numId w:val="8"/>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Môi trường: Python, PyTorch/TensorFlow, Google Colab Pro/Kaggle GPU.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KẾT QUẢ MONG ĐỢI</w:t>
            </w:r>
          </w:p>
          <w:p w:rsidR="00000000" w:rsidDel="00000000" w:rsidP="00000000" w:rsidRDefault="00000000" w:rsidRPr="00000000" w14:paraId="00000048">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phục vụ nghiên cứu:</w:t>
            </w:r>
          </w:p>
          <w:p w:rsidR="00000000" w:rsidDel="00000000" w:rsidP="00000000" w:rsidRDefault="00000000" w:rsidRPr="00000000" w14:paraId="00000049">
            <w:pPr>
              <w:widowControl w:val="0"/>
              <w:numPr>
                <w:ilvl w:val="0"/>
                <w:numId w:val="4"/>
              </w:numPr>
              <w:spacing w:after="0" w:afterAutospacing="0" w:before="24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Một bộ dữ liệu ảnh hóa đơn (Dataset) có gán nhãn vùng giả mạo phục vụ cho cộng đồng nghiên cứu.</w:t>
            </w:r>
          </w:p>
          <w:p w:rsidR="00000000" w:rsidDel="00000000" w:rsidP="00000000" w:rsidRDefault="00000000" w:rsidRPr="00000000" w14:paraId="0000004A">
            <w:pPr>
              <w:widowControl w:val="0"/>
              <w:numPr>
                <w:ilvl w:val="0"/>
                <w:numId w:val="4"/>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luận văn thạc sĩ hoàn chỉnh mô tả chi tiết phương pháp và kết quả.</w:t>
            </w:r>
          </w:p>
          <w:p w:rsidR="00000000" w:rsidDel="00000000" w:rsidP="00000000" w:rsidRDefault="00000000" w:rsidRPr="00000000" w14:paraId="0000004B">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Sản phẩm công nghệ phục vụ ứng dụng:</w:t>
            </w:r>
          </w:p>
          <w:p w:rsidR="00000000" w:rsidDel="00000000" w:rsidP="00000000" w:rsidRDefault="00000000" w:rsidRPr="00000000" w14:paraId="0000004C">
            <w:pPr>
              <w:widowControl w:val="0"/>
              <w:numPr>
                <w:ilvl w:val="0"/>
                <w:numId w:val="7"/>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Deep Learning (file weights) đã được huấn luyện.</w:t>
            </w:r>
          </w:p>
          <w:p w:rsidR="00000000" w:rsidDel="00000000" w:rsidP="00000000" w:rsidRDefault="00000000" w:rsidRPr="00000000" w14:paraId="0000004D">
            <w:pPr>
              <w:widowControl w:val="0"/>
              <w:numPr>
                <w:ilvl w:val="0"/>
                <w:numId w:val="7"/>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Mã nguồn (Source code) thực hiện quy trình từ tiền xử lý đến dự đoán.</w:t>
            </w:r>
          </w:p>
          <w:p w:rsidR="00000000" w:rsidDel="00000000" w:rsidP="00000000" w:rsidRDefault="00000000" w:rsidRPr="00000000" w14:paraId="0000004E">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Hiệu năng:</w:t>
            </w:r>
          </w:p>
          <w:p w:rsidR="00000000" w:rsidDel="00000000" w:rsidP="00000000" w:rsidRDefault="00000000" w:rsidRPr="00000000" w14:paraId="0000004F">
            <w:pPr>
              <w:widowControl w:val="0"/>
              <w:numPr>
                <w:ilvl w:val="0"/>
                <w:numId w:val="2"/>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Mô hình đạt chỉ số F1-Score &gt; 80% và IoU (Intersection over Union) &gt; 75% trên tập kiểm thử (Test set).</w:t>
            </w:r>
          </w:p>
          <w:p w:rsidR="00000000" w:rsidDel="00000000" w:rsidP="00000000" w:rsidRDefault="00000000" w:rsidRPr="00000000" w14:paraId="00000050">
            <w:pPr>
              <w:widowControl w:val="0"/>
              <w:numPr>
                <w:ilvl w:val="0"/>
                <w:numId w:val="2"/>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khả năng định vị chính xác vùng chỉnh sửa ngay cả khi vết sửa có độ tương phản thấp.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TÀI LIỆU THAM KHẢO </w:t>
            </w:r>
            <w:r w:rsidDel="00000000" w:rsidR="00000000" w:rsidRPr="00000000">
              <w:rPr>
                <w:rFonts w:ascii="Times New Roman" w:cs="Times New Roman" w:eastAsia="Times New Roman" w:hAnsi="Times New Roman"/>
                <w:b w:val="1"/>
                <w:bCs w:val="1"/>
                <w:rtl w:val="0"/>
              </w:rPr>
              <w:t xml:space="preserve">(Định dạng DBLP)</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Ronneberger, O., Fischer, P., &amp; Brox, T. (2015). "U-Net: Convolutional Networks for Biomedical Image Segmentation." MICCAI</w:t>
            </w:r>
          </w:p>
          <w:p w:rsidR="00000000" w:rsidDel="00000000" w:rsidP="00000000" w:rsidRDefault="00000000" w:rsidRPr="00000000" w14:paraId="00000053">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Oktay, O., et al. (2018). "Attention U-Net: Learning Where to Look for the Pancreas." Medical Imaging with Deep Learning</w:t>
            </w:r>
          </w:p>
          <w:p w:rsidR="00000000" w:rsidDel="00000000" w:rsidP="00000000" w:rsidRDefault="00000000" w:rsidRPr="00000000" w14:paraId="00000054">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Zhou, P., et al. (2018). "Learning Rich Features for Image Manipulation Detection." CVPR.</w:t>
            </w:r>
          </w:p>
          <w:p w:rsidR="00000000" w:rsidDel="00000000" w:rsidP="00000000" w:rsidRDefault="00000000" w:rsidRPr="00000000" w14:paraId="00000055">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Bi, X., et al. (2019). "RRU-Net: The Ringed Residual U-Net for Image Splicing Forgery Detection." CVPR Workshop.</w:t>
            </w:r>
          </w:p>
          <w:p w:rsidR="00000000" w:rsidDel="00000000" w:rsidP="00000000" w:rsidRDefault="00000000" w:rsidRPr="00000000" w14:paraId="00000056">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Kwon, M. J., et al. (2021). "CAT-Net: Compression Artifact Tracing Network for Detection and Localization of Image Splicing." NeurIPS.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58">
      <w:pPr>
        <w:shd w:fill="ffffff" w:val="clear"/>
        <w:spacing w:after="120" w:before="240" w:line="392.72727272727275" w:lineRule="auto"/>
        <w:ind w:left="0" w:firstLine="0"/>
        <w:jc w:val="both"/>
        <w:rPr>
          <w:rFonts w:ascii="Times New Roman" w:cs="Times New Roman" w:eastAsia="Times New Roman" w:hAnsi="Times New Roman"/>
        </w:rPr>
      </w:pPr>
      <w:r w:rsidDel="00000000" w:rsidR="00000000" w:rsidRPr="00000000">
        <w:rPr>
          <w:rtl w:val="0"/>
        </w:rPr>
      </w:r>
    </w:p>
    <w:sectPr>
      <w:footerReference r:id="rId7" w:type="default"/>
      <w:footerReference r:id="rId8" w:type="first"/>
      <w:pgSz w:h="16838" w:w="11906" w:orient="portrait"/>
      <w:pgMar w:bottom="1008" w:top="1008" w:left="1008" w:right="1008"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B">
    <w:pPr>
      <w:jc w:val="righ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8"/>
        <w:szCs w:val="28"/>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lineRule="auto"/>
    </w:pPr>
    <w:rPr>
      <w:rFonts w:ascii="Cambria" w:cs="Cambria" w:eastAsia="Cambria" w:hAnsi="Cambria"/>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