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rPr/>
      </w:pPr>
      <w:bookmarkStart w:colFirst="0" w:colLast="0" w:name="_v6muud41gpcy" w:id="0"/>
      <w:bookmarkEnd w:id="0"/>
      <w:r w:rsidDel="00000000" w:rsidR="00000000" w:rsidRPr="00000000">
        <w:rPr>
          <w:rtl w:val="0"/>
        </w:rPr>
        <w:t xml:space="preserve">Resume of work with Boris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Reproducing BERT-KPE results on openkp - ok (with bigger kp &gt; 5)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Reproducing BERT-KPE results on openkp20k - ? (kp up to 5)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firstLine="720"/>
        <w:rPr/>
      </w:pPr>
      <w:bookmarkStart w:colFirst="0" w:colLast="0" w:name="_rzrwj09kliaz" w:id="1"/>
      <w:bookmarkEnd w:id="1"/>
      <w:r w:rsidDel="00000000" w:rsidR="00000000" w:rsidRPr="00000000">
        <w:rPr>
          <w:rtl w:val="0"/>
        </w:rPr>
        <w:t xml:space="preserve">Discuss the data that we will use in production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Recover the (5 dataset) original data - ok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Have a good way to present the statistics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- jupyter notebook for analyzing data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- Jupyter notebooks results to wiki page on the repo 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See if there are results on other papers about these datasets - ?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- Find new SOTA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- Converge on a metric that we can use maybe to compare to other papers —&gt; </w:t>
      </w:r>
      <w:r w:rsidDel="00000000" w:rsidR="00000000" w:rsidRPr="00000000">
        <w:rPr>
          <w:color w:val="0000ff"/>
          <w:rtl w:val="0"/>
        </w:rPr>
        <w:t xml:space="preserve">on progress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Converge to a pre-processing way to use these dataset and potential format  Example is Antoine pivot format good enough ? —&gt; </w:t>
      </w:r>
      <w:r w:rsidDel="00000000" w:rsidR="00000000" w:rsidRPr="00000000">
        <w:rPr>
          <w:color w:val="0000ff"/>
          <w:rtl w:val="0"/>
        </w:rPr>
        <w:t xml:space="preserve">on progress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Have common format for all dataset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to combine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Find a way to store the pivot dataset (jsonl for example) using dvc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- Using dvc on mlzilla and local laptop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 - Location drive, repo, google storage bucket 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ind w:left="720" w:firstLine="0"/>
        <w:rPr/>
      </w:pPr>
      <w:bookmarkStart w:colFirst="0" w:colLast="0" w:name="_ntzqekhlszps" w:id="2"/>
      <w:bookmarkEnd w:id="2"/>
      <w:r w:rsidDel="00000000" w:rsidR="00000000" w:rsidRPr="00000000">
        <w:rPr>
          <w:rtl w:val="0"/>
        </w:rPr>
        <w:t xml:space="preserve">Training and evaluation of the model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Discuss which data we want to use to train our model that will be used in production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Train and eval on each of the "free" dataset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- Train on one dataset and evaluate on openkp or kp20k test sets (Zero shot)  —&gt; </w:t>
      </w:r>
      <w:r w:rsidDel="00000000" w:rsidR="00000000" w:rsidRPr="00000000">
        <w:rPr>
          <w:color w:val="0000ff"/>
          <w:rtl w:val="0"/>
        </w:rPr>
        <w:t xml:space="preserve">on progress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- Think about a concatenation method to improve the results on the different test set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Have a repo github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Structure the repo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Combine Antoine code’s and original paper, make it works, clean up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Keep track of all the trainings using mlflow (ask Boris)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 - Plug mlflow to torch training/code - 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Update the wiki benchmark of your repo regularly - 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Try to convert a pythorch model to Onnx - ?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- Have a look at the MachineLeanring/OnnxConversionLab repo - 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Have a way to use saved ONNX model and make prediction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ind w:left="720" w:firstLine="0"/>
        <w:rPr/>
      </w:pPr>
      <w:bookmarkStart w:colFirst="0" w:colLast="0" w:name="_dyzz21aicc2c" w:id="3"/>
      <w:bookmarkEnd w:id="3"/>
      <w:r w:rsidDel="00000000" w:rsidR="00000000" w:rsidRPr="00000000">
        <w:rPr>
          <w:rtl w:val="0"/>
        </w:rPr>
        <w:t xml:space="preserve">Production integration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Have working Sinequa dev env - 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Discuss with Emilie and Loïc about the specs... - 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Have a look at other model configurations in Sinequa - 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- Start the integration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e4qm2zow6bth" w:id="4"/>
      <w:bookmarkEnd w:id="4"/>
      <w:r w:rsidDel="00000000" w:rsidR="00000000" w:rsidRPr="00000000">
        <w:rPr>
          <w:rtl w:val="0"/>
        </w:rPr>
        <w:t xml:space="preserve">TODO list for next 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on all dataset and test on zero shot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data to concatenate dataset -&gt; to check if there is improvement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code to not depend on name data set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smart bert</w:t>
        </w:r>
      </w:hyperlink>
      <w:r w:rsidDel="00000000" w:rsidR="00000000" w:rsidRPr="00000000">
        <w:rPr>
          <w:rtl w:val="0"/>
        </w:rPr>
        <w:t xml:space="preserve">, test on all dataset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Read paper of SOTA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Check their metric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 -implement their metric in joint kpe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code or implement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to change from checkpoint model pytorch to ONNX + script to import ONNX model and make prediction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train by remove phrase with punctuation and stop words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shot learning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wiki page or repo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ctorywys/SMART-K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