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1166E" w14:textId="77777777" w:rsidR="00396963" w:rsidRDefault="00000000">
      <w:r>
        <w:tab/>
      </w:r>
    </w:p>
    <w:p w14:paraId="2826614A" w14:textId="77777777" w:rsidR="00396963" w:rsidRDefault="00000000">
      <w:pPr>
        <w:jc w:val="center"/>
      </w:pPr>
      <w:r>
        <w:rPr>
          <w:noProof/>
        </w:rPr>
        <w:drawing>
          <wp:inline distT="0" distB="0" distL="0" distR="0" wp14:anchorId="2C253FB2" wp14:editId="2C095593">
            <wp:extent cx="2707537" cy="832092"/>
            <wp:effectExtent l="0" t="0" r="0" b="0"/>
            <wp:docPr id="80058498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707537" cy="832092"/>
                    </a:xfrm>
                    <a:prstGeom prst="rect">
                      <a:avLst/>
                    </a:prstGeom>
                    <a:ln/>
                  </pic:spPr>
                </pic:pic>
              </a:graphicData>
            </a:graphic>
          </wp:inline>
        </w:drawing>
      </w:r>
    </w:p>
    <w:p w14:paraId="636F19F0" w14:textId="77777777" w:rsidR="00396963" w:rsidRDefault="00396963"/>
    <w:p w14:paraId="38430606" w14:textId="77777777" w:rsidR="00396963" w:rsidRDefault="00396963"/>
    <w:p w14:paraId="7E4AD4FD" w14:textId="77777777" w:rsidR="00396963" w:rsidRDefault="00396963"/>
    <w:p w14:paraId="17D9F2B0" w14:textId="77777777" w:rsidR="00396963" w:rsidRDefault="00396963"/>
    <w:p w14:paraId="1F3FF852" w14:textId="77777777" w:rsidR="00396963" w:rsidRDefault="00000000">
      <w:pPr>
        <w:jc w:val="center"/>
        <w:rPr>
          <w:b/>
          <w:smallCaps/>
          <w:color w:val="C00000"/>
          <w:sz w:val="56"/>
          <w:szCs w:val="56"/>
        </w:rPr>
      </w:pPr>
      <w:r>
        <w:rPr>
          <w:b/>
          <w:smallCaps/>
          <w:color w:val="C00000"/>
          <w:sz w:val="56"/>
          <w:szCs w:val="56"/>
        </w:rPr>
        <w:t xml:space="preserve">ORCHID FLOWER TRADING &amp; AUCTION PLATFORM  </w:t>
      </w:r>
    </w:p>
    <w:p w14:paraId="742625F9" w14:textId="77777777" w:rsidR="00396963" w:rsidRDefault="00000000">
      <w:pPr>
        <w:jc w:val="center"/>
        <w:rPr>
          <w:b/>
          <w:smallCaps/>
          <w:color w:val="C00000"/>
          <w:sz w:val="56"/>
          <w:szCs w:val="56"/>
        </w:rPr>
      </w:pPr>
      <w:r>
        <w:rPr>
          <w:b/>
          <w:smallCaps/>
          <w:color w:val="C00000"/>
          <w:sz w:val="56"/>
          <w:szCs w:val="56"/>
        </w:rPr>
        <w:t>REPORT</w:t>
      </w:r>
    </w:p>
    <w:p w14:paraId="768BA688" w14:textId="77777777" w:rsidR="00396963" w:rsidRDefault="00000000">
      <w:pPr>
        <w:jc w:val="center"/>
        <w:rPr>
          <w:b/>
          <w:color w:val="C00000"/>
          <w:sz w:val="44"/>
          <w:szCs w:val="44"/>
        </w:rPr>
      </w:pPr>
      <w:r>
        <w:rPr>
          <w:b/>
          <w:color w:val="C00000"/>
          <w:sz w:val="44"/>
          <w:szCs w:val="44"/>
        </w:rPr>
        <w:t>Software Design Document</w:t>
      </w:r>
    </w:p>
    <w:p w14:paraId="6680B0F5" w14:textId="77777777" w:rsidR="00396963" w:rsidRDefault="00396963">
      <w:pPr>
        <w:jc w:val="center"/>
        <w:rPr>
          <w:b/>
          <w:sz w:val="44"/>
          <w:szCs w:val="44"/>
        </w:rPr>
      </w:pPr>
    </w:p>
    <w:p w14:paraId="72118317" w14:textId="77777777" w:rsidR="00396963" w:rsidRDefault="00396963">
      <w:pPr>
        <w:jc w:val="center"/>
        <w:rPr>
          <w:b/>
          <w:sz w:val="44"/>
          <w:szCs w:val="44"/>
        </w:rPr>
      </w:pPr>
    </w:p>
    <w:p w14:paraId="24DEEC43" w14:textId="7D25AD0B" w:rsidR="00396963" w:rsidRDefault="00EA2263">
      <w:pPr>
        <w:jc w:val="center"/>
        <w:rPr>
          <w:b/>
          <w:sz w:val="44"/>
          <w:szCs w:val="44"/>
        </w:rPr>
      </w:pPr>
      <w:r>
        <w:rPr>
          <w:b/>
          <w:sz w:val="44"/>
          <w:szCs w:val="44"/>
        </w:rPr>
        <w:t>Nguyễn Phan Phước Thịnh – SE160111</w:t>
      </w:r>
    </w:p>
    <w:p w14:paraId="171A9731" w14:textId="77777777" w:rsidR="00396963" w:rsidRDefault="00000000">
      <w:pPr>
        <w:jc w:val="center"/>
        <w:rPr>
          <w:b/>
          <w:sz w:val="44"/>
          <w:szCs w:val="44"/>
        </w:rPr>
      </w:pPr>
      <w:r>
        <w:rPr>
          <w:b/>
          <w:sz w:val="44"/>
          <w:szCs w:val="44"/>
        </w:rPr>
        <w:t>Trịnh Phan Chí Hiếu - SE161308</w:t>
      </w:r>
    </w:p>
    <w:p w14:paraId="7226E5E6" w14:textId="216A2B33" w:rsidR="00396963" w:rsidRPr="00EA2263" w:rsidRDefault="00000000">
      <w:pPr>
        <w:jc w:val="center"/>
        <w:rPr>
          <w:b/>
          <w:bCs/>
          <w:sz w:val="44"/>
          <w:szCs w:val="44"/>
        </w:rPr>
      </w:pPr>
      <w:r w:rsidRPr="00EA2263">
        <w:rPr>
          <w:b/>
          <w:bCs/>
          <w:sz w:val="44"/>
          <w:szCs w:val="44"/>
        </w:rPr>
        <w:t>Nguyễn việt hoàng -</w:t>
      </w:r>
      <w:r w:rsidR="00EA2263">
        <w:rPr>
          <w:b/>
          <w:bCs/>
          <w:sz w:val="44"/>
          <w:szCs w:val="44"/>
        </w:rPr>
        <w:t xml:space="preserve"> </w:t>
      </w:r>
      <w:r w:rsidRPr="00EA2263">
        <w:rPr>
          <w:b/>
          <w:bCs/>
          <w:sz w:val="44"/>
          <w:szCs w:val="44"/>
        </w:rPr>
        <w:t>SE150782</w:t>
      </w:r>
    </w:p>
    <w:p w14:paraId="594EA41C" w14:textId="01080312" w:rsidR="00396963" w:rsidRPr="00EA2263" w:rsidRDefault="00000000">
      <w:pPr>
        <w:jc w:val="center"/>
        <w:rPr>
          <w:b/>
          <w:bCs/>
          <w:sz w:val="44"/>
          <w:szCs w:val="44"/>
        </w:rPr>
      </w:pPr>
      <w:r w:rsidRPr="00EA2263">
        <w:rPr>
          <w:b/>
          <w:bCs/>
          <w:sz w:val="44"/>
          <w:szCs w:val="44"/>
        </w:rPr>
        <w:t>Nguyễn Quốc Thái -</w:t>
      </w:r>
      <w:r w:rsidR="00EA2263">
        <w:rPr>
          <w:b/>
          <w:bCs/>
          <w:sz w:val="44"/>
          <w:szCs w:val="44"/>
        </w:rPr>
        <w:t xml:space="preserve"> </w:t>
      </w:r>
      <w:r w:rsidRPr="00EA2263">
        <w:rPr>
          <w:b/>
          <w:bCs/>
          <w:sz w:val="44"/>
          <w:szCs w:val="44"/>
        </w:rPr>
        <w:t>SE150466</w:t>
      </w:r>
    </w:p>
    <w:p w14:paraId="38FAB43E" w14:textId="77777777" w:rsidR="00396963" w:rsidRPr="00EA2263" w:rsidRDefault="00000000">
      <w:pPr>
        <w:jc w:val="center"/>
        <w:rPr>
          <w:b/>
          <w:bCs/>
          <w:sz w:val="44"/>
          <w:szCs w:val="44"/>
        </w:rPr>
      </w:pPr>
      <w:r w:rsidRPr="00EA2263">
        <w:rPr>
          <w:b/>
          <w:bCs/>
          <w:sz w:val="44"/>
          <w:szCs w:val="44"/>
        </w:rPr>
        <w:t>Huỳnh Minh Toàn - SE161590</w:t>
      </w:r>
    </w:p>
    <w:p w14:paraId="04E181D9" w14:textId="77777777" w:rsidR="00396963" w:rsidRDefault="00396963">
      <w:pPr>
        <w:jc w:val="center"/>
        <w:rPr>
          <w:b/>
          <w:sz w:val="44"/>
          <w:szCs w:val="44"/>
        </w:rPr>
      </w:pPr>
    </w:p>
    <w:p w14:paraId="5A3F14B5" w14:textId="77777777" w:rsidR="00396963" w:rsidRDefault="00396963">
      <w:pPr>
        <w:jc w:val="center"/>
        <w:rPr>
          <w:b/>
          <w:sz w:val="44"/>
          <w:szCs w:val="44"/>
        </w:rPr>
      </w:pPr>
    </w:p>
    <w:p w14:paraId="410A4A68" w14:textId="77777777" w:rsidR="00396963" w:rsidRDefault="00396963">
      <w:pPr>
        <w:rPr>
          <w:b/>
          <w:sz w:val="44"/>
          <w:szCs w:val="44"/>
        </w:rPr>
      </w:pPr>
    </w:p>
    <w:p w14:paraId="42D54BC7" w14:textId="77777777" w:rsidR="00396963" w:rsidRDefault="00000000">
      <w:pPr>
        <w:spacing w:before="89"/>
        <w:ind w:left="2526" w:right="2171"/>
        <w:jc w:val="center"/>
        <w:rPr>
          <w:sz w:val="28"/>
          <w:szCs w:val="28"/>
        </w:rPr>
      </w:pPr>
      <w:r>
        <w:rPr>
          <w:sz w:val="28"/>
          <w:szCs w:val="28"/>
        </w:rPr>
        <w:t>– HCM, March 2024 –</w:t>
      </w:r>
    </w:p>
    <w:p w14:paraId="0BC8DC86" w14:textId="77777777" w:rsidR="00396963" w:rsidRDefault="00396963"/>
    <w:p w14:paraId="33C0C23E" w14:textId="77777777" w:rsidR="00396963" w:rsidRDefault="00000000">
      <w:pPr>
        <w:keepNext/>
        <w:keepLines/>
        <w:pBdr>
          <w:top w:val="nil"/>
          <w:left w:val="nil"/>
          <w:bottom w:val="nil"/>
          <w:right w:val="nil"/>
          <w:between w:val="nil"/>
        </w:pBdr>
        <w:spacing w:before="240" w:after="0"/>
        <w:rPr>
          <w:b/>
          <w:color w:val="2E75B5"/>
          <w:sz w:val="32"/>
          <w:szCs w:val="32"/>
        </w:rPr>
      </w:pPr>
      <w:r>
        <w:rPr>
          <w:b/>
          <w:color w:val="2E75B5"/>
          <w:sz w:val="32"/>
          <w:szCs w:val="32"/>
        </w:rPr>
        <w:t>Table of Contents</w:t>
      </w:r>
    </w:p>
    <w:sdt>
      <w:sdtPr>
        <w:id w:val="-865214585"/>
        <w:docPartObj>
          <w:docPartGallery w:val="Table of Contents"/>
          <w:docPartUnique/>
        </w:docPartObj>
      </w:sdtPr>
      <w:sdtContent>
        <w:p w14:paraId="04E89BE5" w14:textId="77777777" w:rsidR="00396963" w:rsidRDefault="00000000">
          <w:pPr>
            <w:pBdr>
              <w:top w:val="nil"/>
              <w:left w:val="nil"/>
              <w:bottom w:val="nil"/>
              <w:right w:val="nil"/>
              <w:between w:val="nil"/>
            </w:pBdr>
            <w:tabs>
              <w:tab w:val="right" w:leader="dot" w:pos="9350"/>
            </w:tabs>
            <w:spacing w:after="100"/>
            <w:rPr>
              <w:color w:val="000000"/>
              <w:sz w:val="24"/>
              <w:szCs w:val="24"/>
            </w:rPr>
          </w:pPr>
          <w:r>
            <w:fldChar w:fldCharType="begin"/>
          </w:r>
          <w:r>
            <w:instrText xml:space="preserve"> TOC \h \u \z \t "Heading 1,1,Heading 2,2,Heading 3,3,"</w:instrText>
          </w:r>
          <w:r>
            <w:fldChar w:fldCharType="separate"/>
          </w:r>
          <w:hyperlink w:anchor="_heading=h.gjdgxs">
            <w:r>
              <w:rPr>
                <w:color w:val="000000"/>
              </w:rPr>
              <w:t>I. Record of Changes</w:t>
            </w:r>
            <w:r>
              <w:rPr>
                <w:color w:val="000000"/>
              </w:rPr>
              <w:tab/>
              <w:t>3</w:t>
            </w:r>
          </w:hyperlink>
        </w:p>
        <w:p w14:paraId="6AB14BB9" w14:textId="77777777" w:rsidR="00396963" w:rsidRDefault="00000000">
          <w:pPr>
            <w:pBdr>
              <w:top w:val="nil"/>
              <w:left w:val="nil"/>
              <w:bottom w:val="nil"/>
              <w:right w:val="nil"/>
              <w:between w:val="nil"/>
            </w:pBdr>
            <w:tabs>
              <w:tab w:val="right" w:leader="dot" w:pos="9350"/>
            </w:tabs>
            <w:spacing w:after="100"/>
            <w:rPr>
              <w:color w:val="000000"/>
              <w:sz w:val="24"/>
              <w:szCs w:val="24"/>
            </w:rPr>
          </w:pPr>
          <w:hyperlink w:anchor="_heading=h.30j0zll">
            <w:r>
              <w:rPr>
                <w:color w:val="000000"/>
              </w:rPr>
              <w:t>I. Software Requirement</w:t>
            </w:r>
            <w:r>
              <w:rPr>
                <w:color w:val="000000"/>
              </w:rPr>
              <w:tab/>
              <w:t>4</w:t>
            </w:r>
          </w:hyperlink>
        </w:p>
        <w:p w14:paraId="2EB2E681" w14:textId="77777777" w:rsidR="00396963" w:rsidRDefault="00000000">
          <w:pPr>
            <w:pBdr>
              <w:top w:val="nil"/>
              <w:left w:val="nil"/>
              <w:bottom w:val="nil"/>
              <w:right w:val="nil"/>
              <w:between w:val="nil"/>
            </w:pBdr>
            <w:tabs>
              <w:tab w:val="right" w:leader="dot" w:pos="9350"/>
            </w:tabs>
            <w:spacing w:after="100"/>
            <w:ind w:left="220"/>
            <w:rPr>
              <w:color w:val="000000"/>
              <w:sz w:val="24"/>
              <w:szCs w:val="24"/>
            </w:rPr>
          </w:pPr>
          <w:hyperlink w:anchor="_heading=h.1fob9te">
            <w:r>
              <w:rPr>
                <w:color w:val="000000"/>
              </w:rPr>
              <w:t>1.Actors</w:t>
            </w:r>
            <w:r>
              <w:rPr>
                <w:color w:val="000000"/>
              </w:rPr>
              <w:tab/>
              <w:t>4</w:t>
            </w:r>
          </w:hyperlink>
        </w:p>
        <w:p w14:paraId="2041A4BA" w14:textId="77777777" w:rsidR="00396963" w:rsidRDefault="00000000">
          <w:pPr>
            <w:pBdr>
              <w:top w:val="nil"/>
              <w:left w:val="nil"/>
              <w:bottom w:val="nil"/>
              <w:right w:val="nil"/>
              <w:between w:val="nil"/>
            </w:pBdr>
            <w:tabs>
              <w:tab w:val="right" w:leader="dot" w:pos="9350"/>
            </w:tabs>
            <w:spacing w:after="100"/>
            <w:ind w:left="220"/>
            <w:rPr>
              <w:color w:val="000000"/>
              <w:sz w:val="24"/>
              <w:szCs w:val="24"/>
            </w:rPr>
          </w:pPr>
          <w:hyperlink w:anchor="_heading=h.3znysh7">
            <w:r>
              <w:rPr>
                <w:color w:val="000000"/>
              </w:rPr>
              <w:t>2. Use Case diagram</w:t>
            </w:r>
            <w:r>
              <w:rPr>
                <w:color w:val="000000"/>
              </w:rPr>
              <w:tab/>
              <w:t>4</w:t>
            </w:r>
          </w:hyperlink>
        </w:p>
        <w:p w14:paraId="11594073" w14:textId="77777777" w:rsidR="00396963" w:rsidRDefault="00000000">
          <w:pPr>
            <w:pBdr>
              <w:top w:val="nil"/>
              <w:left w:val="nil"/>
              <w:bottom w:val="nil"/>
              <w:right w:val="nil"/>
              <w:between w:val="nil"/>
            </w:pBdr>
            <w:tabs>
              <w:tab w:val="right" w:leader="dot" w:pos="9350"/>
            </w:tabs>
            <w:spacing w:after="100"/>
            <w:ind w:left="220"/>
            <w:rPr>
              <w:color w:val="000000"/>
              <w:sz w:val="24"/>
              <w:szCs w:val="24"/>
            </w:rPr>
          </w:pPr>
          <w:hyperlink w:anchor="_heading=h.2et92p0">
            <w:r>
              <w:rPr>
                <w:color w:val="000000"/>
              </w:rPr>
              <w:t>3. Non-Functional Requirements</w:t>
            </w:r>
            <w:r>
              <w:rPr>
                <w:color w:val="000000"/>
              </w:rPr>
              <w:tab/>
              <w:t>4</w:t>
            </w:r>
          </w:hyperlink>
        </w:p>
        <w:p w14:paraId="280A3D31" w14:textId="77777777" w:rsidR="00396963" w:rsidRDefault="00000000">
          <w:pPr>
            <w:pBdr>
              <w:top w:val="nil"/>
              <w:left w:val="nil"/>
              <w:bottom w:val="nil"/>
              <w:right w:val="nil"/>
              <w:between w:val="nil"/>
            </w:pBdr>
            <w:tabs>
              <w:tab w:val="right" w:leader="dot" w:pos="9350"/>
            </w:tabs>
            <w:spacing w:after="100"/>
            <w:ind w:left="440"/>
            <w:rPr>
              <w:color w:val="000000"/>
              <w:sz w:val="24"/>
              <w:szCs w:val="24"/>
            </w:rPr>
          </w:pPr>
          <w:hyperlink w:anchor="_heading=h.tyjcwt">
            <w:r>
              <w:rPr>
                <w:color w:val="000000"/>
              </w:rPr>
              <w:t>3.1 External Interfaces</w:t>
            </w:r>
            <w:r>
              <w:rPr>
                <w:color w:val="000000"/>
              </w:rPr>
              <w:tab/>
              <w:t>4</w:t>
            </w:r>
          </w:hyperlink>
        </w:p>
        <w:p w14:paraId="2BDA4A3B" w14:textId="77777777" w:rsidR="00396963" w:rsidRDefault="00000000">
          <w:pPr>
            <w:pBdr>
              <w:top w:val="nil"/>
              <w:left w:val="nil"/>
              <w:bottom w:val="nil"/>
              <w:right w:val="nil"/>
              <w:between w:val="nil"/>
            </w:pBdr>
            <w:tabs>
              <w:tab w:val="right" w:leader="dot" w:pos="9350"/>
            </w:tabs>
            <w:spacing w:after="100"/>
            <w:ind w:left="440"/>
            <w:rPr>
              <w:color w:val="000000"/>
              <w:sz w:val="24"/>
              <w:szCs w:val="24"/>
            </w:rPr>
          </w:pPr>
          <w:hyperlink w:anchor="_heading=h.3dy6vkm">
            <w:r>
              <w:rPr>
                <w:color w:val="000000"/>
              </w:rPr>
              <w:t>3.2 Quality Attributes</w:t>
            </w:r>
            <w:r>
              <w:rPr>
                <w:color w:val="000000"/>
              </w:rPr>
              <w:tab/>
              <w:t>5</w:t>
            </w:r>
          </w:hyperlink>
        </w:p>
        <w:p w14:paraId="705E9392" w14:textId="77777777" w:rsidR="00396963" w:rsidRDefault="00000000">
          <w:pPr>
            <w:pBdr>
              <w:top w:val="nil"/>
              <w:left w:val="nil"/>
              <w:bottom w:val="nil"/>
              <w:right w:val="nil"/>
              <w:between w:val="nil"/>
            </w:pBdr>
            <w:tabs>
              <w:tab w:val="right" w:leader="dot" w:pos="9350"/>
            </w:tabs>
            <w:spacing w:after="100"/>
            <w:ind w:left="220"/>
            <w:rPr>
              <w:color w:val="000000"/>
              <w:sz w:val="24"/>
              <w:szCs w:val="24"/>
            </w:rPr>
          </w:pPr>
          <w:hyperlink w:anchor="_heading=h.17dp8vu">
            <w:r>
              <w:rPr>
                <w:color w:val="000000"/>
              </w:rPr>
              <w:t>4. Business Rules</w:t>
            </w:r>
            <w:r>
              <w:rPr>
                <w:color w:val="000000"/>
              </w:rPr>
              <w:tab/>
              <w:t>5</w:t>
            </w:r>
          </w:hyperlink>
        </w:p>
        <w:p w14:paraId="77503595" w14:textId="77777777" w:rsidR="00396963" w:rsidRDefault="00000000">
          <w:pPr>
            <w:pBdr>
              <w:top w:val="nil"/>
              <w:left w:val="nil"/>
              <w:bottom w:val="nil"/>
              <w:right w:val="nil"/>
              <w:between w:val="nil"/>
            </w:pBdr>
            <w:tabs>
              <w:tab w:val="right" w:leader="dot" w:pos="9350"/>
            </w:tabs>
            <w:spacing w:after="100"/>
            <w:rPr>
              <w:color w:val="000000"/>
              <w:sz w:val="24"/>
              <w:szCs w:val="24"/>
            </w:rPr>
          </w:pPr>
          <w:hyperlink w:anchor="_heading=h.3rdcrjn">
            <w:r>
              <w:rPr>
                <w:color w:val="000000"/>
              </w:rPr>
              <w:t>II. Software Design Document</w:t>
            </w:r>
            <w:r>
              <w:rPr>
                <w:color w:val="000000"/>
              </w:rPr>
              <w:tab/>
              <w:t>6</w:t>
            </w:r>
          </w:hyperlink>
        </w:p>
        <w:p w14:paraId="5B24848C" w14:textId="77777777" w:rsidR="00396963" w:rsidRDefault="00000000">
          <w:pPr>
            <w:pBdr>
              <w:top w:val="nil"/>
              <w:left w:val="nil"/>
              <w:bottom w:val="nil"/>
              <w:right w:val="nil"/>
              <w:between w:val="nil"/>
            </w:pBdr>
            <w:tabs>
              <w:tab w:val="right" w:leader="dot" w:pos="9350"/>
            </w:tabs>
            <w:spacing w:after="100"/>
            <w:ind w:left="220"/>
            <w:rPr>
              <w:color w:val="000000"/>
              <w:sz w:val="24"/>
              <w:szCs w:val="24"/>
            </w:rPr>
          </w:pPr>
          <w:hyperlink w:anchor="_heading=h.26in1rg">
            <w:r>
              <w:rPr>
                <w:color w:val="000000"/>
              </w:rPr>
              <w:t>1. System Design</w:t>
            </w:r>
            <w:r>
              <w:rPr>
                <w:color w:val="000000"/>
              </w:rPr>
              <w:tab/>
              <w:t>6</w:t>
            </w:r>
          </w:hyperlink>
        </w:p>
        <w:p w14:paraId="22FDCC99" w14:textId="77777777" w:rsidR="00396963" w:rsidRDefault="00000000">
          <w:pPr>
            <w:pBdr>
              <w:top w:val="nil"/>
              <w:left w:val="nil"/>
              <w:bottom w:val="nil"/>
              <w:right w:val="nil"/>
              <w:between w:val="nil"/>
            </w:pBdr>
            <w:tabs>
              <w:tab w:val="right" w:leader="dot" w:pos="9350"/>
            </w:tabs>
            <w:spacing w:after="100"/>
            <w:ind w:left="440"/>
            <w:rPr>
              <w:color w:val="000000"/>
              <w:sz w:val="24"/>
              <w:szCs w:val="24"/>
            </w:rPr>
          </w:pPr>
          <w:hyperlink w:anchor="_heading=h.lnxbz9">
            <w:r>
              <w:rPr>
                <w:color w:val="000000"/>
              </w:rPr>
              <w:t>1.1 System Architecture</w:t>
            </w:r>
            <w:r>
              <w:rPr>
                <w:color w:val="000000"/>
              </w:rPr>
              <w:tab/>
              <w:t>6</w:t>
            </w:r>
          </w:hyperlink>
        </w:p>
        <w:p w14:paraId="7D9EC5F9" w14:textId="77777777" w:rsidR="00396963" w:rsidRDefault="00000000">
          <w:pPr>
            <w:pBdr>
              <w:top w:val="nil"/>
              <w:left w:val="nil"/>
              <w:bottom w:val="nil"/>
              <w:right w:val="nil"/>
              <w:between w:val="nil"/>
            </w:pBdr>
            <w:tabs>
              <w:tab w:val="right" w:leader="dot" w:pos="9350"/>
            </w:tabs>
            <w:spacing w:after="100"/>
            <w:ind w:left="440"/>
            <w:rPr>
              <w:color w:val="000000"/>
              <w:sz w:val="24"/>
              <w:szCs w:val="24"/>
            </w:rPr>
          </w:pPr>
          <w:hyperlink w:anchor="_heading=h.35nkun2">
            <w:r>
              <w:rPr>
                <w:color w:val="000000"/>
              </w:rPr>
              <w:t>1.2 Package Diagram</w:t>
            </w:r>
            <w:r>
              <w:rPr>
                <w:color w:val="000000"/>
              </w:rPr>
              <w:tab/>
              <w:t>6</w:t>
            </w:r>
          </w:hyperlink>
        </w:p>
        <w:p w14:paraId="4F1DCABB" w14:textId="77777777" w:rsidR="00396963" w:rsidRDefault="00000000">
          <w:pPr>
            <w:pBdr>
              <w:top w:val="nil"/>
              <w:left w:val="nil"/>
              <w:bottom w:val="nil"/>
              <w:right w:val="nil"/>
              <w:between w:val="nil"/>
            </w:pBdr>
            <w:tabs>
              <w:tab w:val="right" w:leader="dot" w:pos="9350"/>
            </w:tabs>
            <w:spacing w:after="100"/>
            <w:ind w:left="220"/>
            <w:rPr>
              <w:color w:val="000000"/>
              <w:sz w:val="24"/>
              <w:szCs w:val="24"/>
            </w:rPr>
          </w:pPr>
          <w:hyperlink w:anchor="_heading=h.1ksv4uv">
            <w:r>
              <w:rPr>
                <w:color w:val="000000"/>
              </w:rPr>
              <w:t>2. Database Design</w:t>
            </w:r>
            <w:r>
              <w:rPr>
                <w:color w:val="000000"/>
              </w:rPr>
              <w:tab/>
              <w:t>7</w:t>
            </w:r>
          </w:hyperlink>
        </w:p>
        <w:p w14:paraId="44F749B7" w14:textId="77777777" w:rsidR="00396963" w:rsidRDefault="00000000">
          <w:pPr>
            <w:pBdr>
              <w:top w:val="nil"/>
              <w:left w:val="nil"/>
              <w:bottom w:val="nil"/>
              <w:right w:val="nil"/>
              <w:between w:val="nil"/>
            </w:pBdr>
            <w:tabs>
              <w:tab w:val="right" w:leader="dot" w:pos="9350"/>
            </w:tabs>
            <w:spacing w:after="100"/>
            <w:ind w:left="220"/>
            <w:rPr>
              <w:color w:val="000000"/>
              <w:sz w:val="24"/>
              <w:szCs w:val="24"/>
            </w:rPr>
          </w:pPr>
          <w:hyperlink w:anchor="_heading=h.44sinio">
            <w:r>
              <w:rPr>
                <w:color w:val="000000"/>
              </w:rPr>
              <w:t>3. Detailed Design</w:t>
            </w:r>
            <w:r>
              <w:rPr>
                <w:color w:val="000000"/>
              </w:rPr>
              <w:tab/>
              <w:t>8</w:t>
            </w:r>
          </w:hyperlink>
        </w:p>
        <w:p w14:paraId="5DD3CCE4" w14:textId="77777777" w:rsidR="00396963" w:rsidRDefault="00000000">
          <w:pPr>
            <w:pBdr>
              <w:top w:val="nil"/>
              <w:left w:val="nil"/>
              <w:bottom w:val="nil"/>
              <w:right w:val="nil"/>
              <w:between w:val="nil"/>
            </w:pBdr>
            <w:tabs>
              <w:tab w:val="right" w:leader="dot" w:pos="9350"/>
            </w:tabs>
            <w:spacing w:after="100"/>
            <w:ind w:left="440"/>
            <w:rPr>
              <w:color w:val="000000"/>
              <w:sz w:val="24"/>
              <w:szCs w:val="24"/>
            </w:rPr>
          </w:pPr>
          <w:hyperlink w:anchor="_heading=h.2jxsxqh">
            <w:r>
              <w:rPr>
                <w:color w:val="000000"/>
              </w:rPr>
              <w:t>3.1 &lt;Feature/Function Name1&gt;</w:t>
            </w:r>
            <w:r>
              <w:rPr>
                <w:color w:val="000000"/>
              </w:rPr>
              <w:tab/>
              <w:t>8</w:t>
            </w:r>
          </w:hyperlink>
        </w:p>
        <w:p w14:paraId="216837BF" w14:textId="77777777" w:rsidR="00396963" w:rsidRDefault="00000000">
          <w:pPr>
            <w:pBdr>
              <w:top w:val="nil"/>
              <w:left w:val="nil"/>
              <w:bottom w:val="nil"/>
              <w:right w:val="nil"/>
              <w:between w:val="nil"/>
            </w:pBdr>
            <w:tabs>
              <w:tab w:val="right" w:leader="dot" w:pos="9350"/>
            </w:tabs>
            <w:spacing w:after="100"/>
            <w:ind w:left="440"/>
            <w:rPr>
              <w:color w:val="000000"/>
              <w:sz w:val="24"/>
              <w:szCs w:val="24"/>
            </w:rPr>
          </w:pPr>
          <w:hyperlink w:anchor="_heading=h.z337ya">
            <w:r>
              <w:rPr>
                <w:color w:val="000000"/>
              </w:rPr>
              <w:t>3.2 &lt;Feature/Function Name2&gt;</w:t>
            </w:r>
            <w:r>
              <w:rPr>
                <w:color w:val="000000"/>
              </w:rPr>
              <w:tab/>
              <w:t>9</w:t>
            </w:r>
          </w:hyperlink>
        </w:p>
        <w:p w14:paraId="362F69F6" w14:textId="77777777" w:rsidR="00396963" w:rsidRDefault="00000000">
          <w:pPr>
            <w:pBdr>
              <w:top w:val="nil"/>
              <w:left w:val="nil"/>
              <w:bottom w:val="nil"/>
              <w:right w:val="nil"/>
              <w:between w:val="nil"/>
            </w:pBdr>
            <w:tabs>
              <w:tab w:val="right" w:leader="dot" w:pos="9350"/>
            </w:tabs>
            <w:spacing w:after="100"/>
            <w:ind w:left="220"/>
            <w:rPr>
              <w:color w:val="000000"/>
              <w:sz w:val="24"/>
              <w:szCs w:val="24"/>
            </w:rPr>
          </w:pPr>
          <w:hyperlink w:anchor="_heading=h.3j2qqm3">
            <w:r>
              <w:rPr>
                <w:color w:val="000000"/>
              </w:rPr>
              <w:t>4. Deployment Design</w:t>
            </w:r>
            <w:r>
              <w:rPr>
                <w:color w:val="000000"/>
              </w:rPr>
              <w:tab/>
              <w:t>10</w:t>
            </w:r>
          </w:hyperlink>
        </w:p>
        <w:p w14:paraId="5400D875" w14:textId="77777777" w:rsidR="00396963" w:rsidRDefault="00000000">
          <w:r>
            <w:fldChar w:fldCharType="end"/>
          </w:r>
        </w:p>
      </w:sdtContent>
    </w:sdt>
    <w:p w14:paraId="3F7CF564" w14:textId="77777777" w:rsidR="00396963" w:rsidRDefault="00000000">
      <w:pPr>
        <w:rPr>
          <w:b/>
          <w:color w:val="C00000"/>
          <w:sz w:val="36"/>
          <w:szCs w:val="36"/>
        </w:rPr>
      </w:pPr>
      <w:r>
        <w:br w:type="page"/>
      </w:r>
    </w:p>
    <w:p w14:paraId="37DEE4F4" w14:textId="77777777" w:rsidR="00396963" w:rsidRDefault="00000000">
      <w:pPr>
        <w:pStyle w:val="Heading1"/>
      </w:pPr>
      <w:bookmarkStart w:id="0" w:name="_heading=h.gjdgxs" w:colFirst="0" w:colLast="0"/>
      <w:bookmarkEnd w:id="0"/>
      <w:r>
        <w:lastRenderedPageBreak/>
        <w:t xml:space="preserve"> Record of Changes</w:t>
      </w:r>
    </w:p>
    <w:tbl>
      <w:tblPr>
        <w:tblStyle w:val="a"/>
        <w:tblW w:w="8805"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10"/>
        <w:gridCol w:w="945"/>
        <w:gridCol w:w="975"/>
        <w:gridCol w:w="5775"/>
      </w:tblGrid>
      <w:tr w:rsidR="00396963" w14:paraId="5EAD3C7D" w14:textId="77777777">
        <w:tc>
          <w:tcPr>
            <w:tcW w:w="1110" w:type="dxa"/>
            <w:shd w:val="clear" w:color="auto" w:fill="FFE8E1"/>
          </w:tcPr>
          <w:p w14:paraId="7D02467E" w14:textId="77777777" w:rsidR="00396963" w:rsidRDefault="00000000">
            <w:pPr>
              <w:widowControl w:val="0"/>
              <w:pBdr>
                <w:top w:val="nil"/>
                <w:left w:val="nil"/>
                <w:bottom w:val="nil"/>
                <w:right w:val="nil"/>
                <w:between w:val="nil"/>
              </w:pBdr>
              <w:spacing w:before="120" w:after="60" w:line="240" w:lineRule="auto"/>
              <w:jc w:val="center"/>
              <w:rPr>
                <w:rFonts w:ascii="Tahoma" w:eastAsia="Tahoma" w:hAnsi="Tahoma" w:cs="Tahoma"/>
                <w:b/>
                <w:color w:val="6E2500"/>
                <w:sz w:val="20"/>
                <w:szCs w:val="20"/>
              </w:rPr>
            </w:pPr>
            <w:r>
              <w:rPr>
                <w:rFonts w:ascii="Tahoma" w:eastAsia="Tahoma" w:hAnsi="Tahoma" w:cs="Tahoma"/>
                <w:b/>
                <w:color w:val="6E2500"/>
                <w:sz w:val="20"/>
                <w:szCs w:val="20"/>
              </w:rPr>
              <w:t>Date</w:t>
            </w:r>
          </w:p>
        </w:tc>
        <w:tc>
          <w:tcPr>
            <w:tcW w:w="945" w:type="dxa"/>
            <w:shd w:val="clear" w:color="auto" w:fill="FFE8E1"/>
          </w:tcPr>
          <w:p w14:paraId="5B575884" w14:textId="77777777" w:rsidR="00396963" w:rsidRDefault="00000000">
            <w:pPr>
              <w:widowControl w:val="0"/>
              <w:pBdr>
                <w:top w:val="nil"/>
                <w:left w:val="nil"/>
                <w:bottom w:val="nil"/>
                <w:right w:val="nil"/>
                <w:between w:val="nil"/>
              </w:pBdr>
              <w:spacing w:before="120" w:after="60" w:line="240" w:lineRule="auto"/>
              <w:jc w:val="center"/>
              <w:rPr>
                <w:rFonts w:ascii="Tahoma" w:eastAsia="Tahoma" w:hAnsi="Tahoma" w:cs="Tahoma"/>
                <w:b/>
                <w:color w:val="6E2500"/>
                <w:sz w:val="20"/>
                <w:szCs w:val="20"/>
              </w:rPr>
            </w:pPr>
            <w:r>
              <w:rPr>
                <w:rFonts w:ascii="Tahoma" w:eastAsia="Tahoma" w:hAnsi="Tahoma" w:cs="Tahoma"/>
                <w:b/>
                <w:color w:val="6E2500"/>
                <w:sz w:val="20"/>
                <w:szCs w:val="20"/>
              </w:rPr>
              <w:t>A*</w:t>
            </w:r>
            <w:r>
              <w:rPr>
                <w:rFonts w:ascii="Tahoma" w:eastAsia="Tahoma" w:hAnsi="Tahoma" w:cs="Tahoma"/>
                <w:b/>
                <w:color w:val="6E2500"/>
                <w:sz w:val="20"/>
                <w:szCs w:val="20"/>
              </w:rPr>
              <w:br/>
              <w:t>M, D</w:t>
            </w:r>
          </w:p>
        </w:tc>
        <w:tc>
          <w:tcPr>
            <w:tcW w:w="975" w:type="dxa"/>
            <w:shd w:val="clear" w:color="auto" w:fill="FFE8E1"/>
          </w:tcPr>
          <w:p w14:paraId="40EBACD3" w14:textId="77777777" w:rsidR="00396963" w:rsidRDefault="00000000">
            <w:pPr>
              <w:widowControl w:val="0"/>
              <w:pBdr>
                <w:top w:val="nil"/>
                <w:left w:val="nil"/>
                <w:bottom w:val="nil"/>
                <w:right w:val="nil"/>
                <w:between w:val="nil"/>
              </w:pBdr>
              <w:spacing w:before="120" w:after="60" w:line="240" w:lineRule="auto"/>
              <w:jc w:val="center"/>
              <w:rPr>
                <w:rFonts w:ascii="Tahoma" w:eastAsia="Tahoma" w:hAnsi="Tahoma" w:cs="Tahoma"/>
                <w:b/>
                <w:color w:val="6E2500"/>
                <w:sz w:val="20"/>
                <w:szCs w:val="20"/>
              </w:rPr>
            </w:pPr>
            <w:r>
              <w:rPr>
                <w:rFonts w:ascii="Tahoma" w:eastAsia="Tahoma" w:hAnsi="Tahoma" w:cs="Tahoma"/>
                <w:b/>
                <w:color w:val="6E2500"/>
                <w:sz w:val="20"/>
                <w:szCs w:val="20"/>
              </w:rPr>
              <w:t>In charge</w:t>
            </w:r>
          </w:p>
        </w:tc>
        <w:tc>
          <w:tcPr>
            <w:tcW w:w="5775" w:type="dxa"/>
            <w:shd w:val="clear" w:color="auto" w:fill="FFE8E1"/>
          </w:tcPr>
          <w:p w14:paraId="2C51F192" w14:textId="77777777" w:rsidR="00396963" w:rsidRDefault="00000000">
            <w:pPr>
              <w:widowControl w:val="0"/>
              <w:pBdr>
                <w:top w:val="nil"/>
                <w:left w:val="nil"/>
                <w:bottom w:val="nil"/>
                <w:right w:val="nil"/>
                <w:between w:val="nil"/>
              </w:pBdr>
              <w:spacing w:before="120" w:after="60" w:line="240" w:lineRule="auto"/>
              <w:jc w:val="center"/>
              <w:rPr>
                <w:rFonts w:ascii="Tahoma" w:eastAsia="Tahoma" w:hAnsi="Tahoma" w:cs="Tahoma"/>
                <w:b/>
                <w:color w:val="6E2500"/>
                <w:sz w:val="20"/>
                <w:szCs w:val="20"/>
              </w:rPr>
            </w:pPr>
            <w:r>
              <w:rPr>
                <w:rFonts w:ascii="Tahoma" w:eastAsia="Tahoma" w:hAnsi="Tahoma" w:cs="Tahoma"/>
                <w:b/>
                <w:color w:val="6E2500"/>
                <w:sz w:val="20"/>
                <w:szCs w:val="20"/>
              </w:rPr>
              <w:t>Change Description</w:t>
            </w:r>
          </w:p>
        </w:tc>
      </w:tr>
      <w:tr w:rsidR="00396963" w14:paraId="43C70287" w14:textId="77777777">
        <w:tc>
          <w:tcPr>
            <w:tcW w:w="1110" w:type="dxa"/>
          </w:tcPr>
          <w:p w14:paraId="36F66812" w14:textId="77777777" w:rsidR="00396963" w:rsidRDefault="00000000">
            <w:pPr>
              <w:pBdr>
                <w:top w:val="nil"/>
                <w:left w:val="nil"/>
                <w:bottom w:val="nil"/>
                <w:right w:val="nil"/>
                <w:between w:val="nil"/>
              </w:pBdr>
              <w:spacing w:before="80" w:after="80" w:line="240" w:lineRule="auto"/>
              <w:rPr>
                <w:rFonts w:ascii="Tahoma" w:eastAsia="Tahoma" w:hAnsi="Tahoma" w:cs="Tahoma"/>
                <w:color w:val="000000"/>
                <w:sz w:val="18"/>
                <w:szCs w:val="18"/>
              </w:rPr>
            </w:pPr>
            <w:r>
              <w:rPr>
                <w:rFonts w:ascii="Tahoma" w:eastAsia="Tahoma" w:hAnsi="Tahoma" w:cs="Tahoma"/>
                <w:sz w:val="18"/>
                <w:szCs w:val="18"/>
              </w:rPr>
              <w:t>19/01/2024</w:t>
            </w:r>
          </w:p>
        </w:tc>
        <w:tc>
          <w:tcPr>
            <w:tcW w:w="945" w:type="dxa"/>
          </w:tcPr>
          <w:p w14:paraId="26033A28" w14:textId="77777777" w:rsidR="00396963" w:rsidRDefault="00000000">
            <w:pPr>
              <w:widowControl w:val="0"/>
              <w:spacing w:before="120" w:after="60" w:line="240" w:lineRule="auto"/>
              <w:jc w:val="center"/>
              <w:rPr>
                <w:rFonts w:ascii="Tahoma" w:eastAsia="Tahoma" w:hAnsi="Tahoma" w:cs="Tahoma"/>
                <w:color w:val="000000"/>
                <w:sz w:val="18"/>
                <w:szCs w:val="18"/>
              </w:rPr>
            </w:pPr>
            <w:r>
              <w:rPr>
                <w:rFonts w:ascii="Tahoma" w:eastAsia="Tahoma" w:hAnsi="Tahoma" w:cs="Tahoma"/>
                <w:b/>
                <w:color w:val="6E2500"/>
                <w:sz w:val="20"/>
                <w:szCs w:val="20"/>
              </w:rPr>
              <w:t>A*</w:t>
            </w:r>
          </w:p>
        </w:tc>
        <w:tc>
          <w:tcPr>
            <w:tcW w:w="975" w:type="dxa"/>
          </w:tcPr>
          <w:p w14:paraId="64DACC2C" w14:textId="77777777" w:rsidR="00396963" w:rsidRDefault="00000000">
            <w:pPr>
              <w:pBdr>
                <w:top w:val="nil"/>
                <w:left w:val="nil"/>
                <w:bottom w:val="nil"/>
                <w:right w:val="nil"/>
                <w:between w:val="nil"/>
              </w:pBdr>
              <w:spacing w:before="80" w:after="80" w:line="240" w:lineRule="auto"/>
              <w:rPr>
                <w:rFonts w:ascii="Tahoma" w:eastAsia="Tahoma" w:hAnsi="Tahoma" w:cs="Tahoma"/>
                <w:color w:val="000000"/>
                <w:sz w:val="18"/>
                <w:szCs w:val="18"/>
              </w:rPr>
            </w:pPr>
            <w:r>
              <w:rPr>
                <w:rFonts w:ascii="Tahoma" w:eastAsia="Tahoma" w:hAnsi="Tahoma" w:cs="Tahoma"/>
                <w:sz w:val="18"/>
                <w:szCs w:val="18"/>
              </w:rPr>
              <w:t>Thịnh</w:t>
            </w:r>
          </w:p>
        </w:tc>
        <w:tc>
          <w:tcPr>
            <w:tcW w:w="5775" w:type="dxa"/>
          </w:tcPr>
          <w:p w14:paraId="38D7A44D" w14:textId="77777777" w:rsidR="00396963" w:rsidRDefault="00000000">
            <w:pPr>
              <w:pBdr>
                <w:top w:val="nil"/>
                <w:left w:val="nil"/>
                <w:bottom w:val="nil"/>
                <w:right w:val="nil"/>
                <w:between w:val="nil"/>
              </w:pBdr>
              <w:spacing w:before="80" w:after="80" w:line="240" w:lineRule="auto"/>
              <w:rPr>
                <w:rFonts w:ascii="Tahoma" w:eastAsia="Tahoma" w:hAnsi="Tahoma" w:cs="Tahoma"/>
                <w:color w:val="000000"/>
                <w:sz w:val="18"/>
                <w:szCs w:val="18"/>
              </w:rPr>
            </w:pPr>
            <w:r>
              <w:rPr>
                <w:rFonts w:ascii="Tahoma" w:eastAsia="Tahoma" w:hAnsi="Tahoma" w:cs="Tahoma"/>
                <w:sz w:val="18"/>
                <w:szCs w:val="18"/>
              </w:rPr>
              <w:t>Added document. Added actors</w:t>
            </w:r>
          </w:p>
        </w:tc>
      </w:tr>
      <w:tr w:rsidR="00396963" w14:paraId="6B0E6022" w14:textId="77777777">
        <w:tc>
          <w:tcPr>
            <w:tcW w:w="1110" w:type="dxa"/>
          </w:tcPr>
          <w:p w14:paraId="44B8C5BE" w14:textId="77777777" w:rsidR="00396963" w:rsidRDefault="00000000">
            <w:pPr>
              <w:pBdr>
                <w:top w:val="nil"/>
                <w:left w:val="nil"/>
                <w:bottom w:val="nil"/>
                <w:right w:val="nil"/>
                <w:between w:val="nil"/>
              </w:pBdr>
              <w:spacing w:before="80" w:after="80" w:line="240" w:lineRule="auto"/>
              <w:rPr>
                <w:rFonts w:ascii="Tahoma" w:eastAsia="Tahoma" w:hAnsi="Tahoma" w:cs="Tahoma"/>
                <w:color w:val="000000"/>
                <w:sz w:val="18"/>
                <w:szCs w:val="18"/>
              </w:rPr>
            </w:pPr>
            <w:r>
              <w:rPr>
                <w:rFonts w:ascii="Tahoma" w:eastAsia="Tahoma" w:hAnsi="Tahoma" w:cs="Tahoma"/>
                <w:sz w:val="18"/>
                <w:szCs w:val="18"/>
              </w:rPr>
              <w:t>24/01/2024</w:t>
            </w:r>
          </w:p>
        </w:tc>
        <w:tc>
          <w:tcPr>
            <w:tcW w:w="945" w:type="dxa"/>
          </w:tcPr>
          <w:p w14:paraId="7F86D58C" w14:textId="77777777" w:rsidR="00396963" w:rsidRDefault="00000000">
            <w:pPr>
              <w:widowControl w:val="0"/>
              <w:spacing w:before="120" w:after="60" w:line="240" w:lineRule="auto"/>
              <w:jc w:val="center"/>
              <w:rPr>
                <w:rFonts w:ascii="Tahoma" w:eastAsia="Tahoma" w:hAnsi="Tahoma" w:cs="Tahoma"/>
                <w:color w:val="000000"/>
                <w:sz w:val="18"/>
                <w:szCs w:val="18"/>
              </w:rPr>
            </w:pPr>
            <w:r>
              <w:rPr>
                <w:rFonts w:ascii="Tahoma" w:eastAsia="Tahoma" w:hAnsi="Tahoma" w:cs="Tahoma"/>
                <w:b/>
                <w:color w:val="6E2500"/>
                <w:sz w:val="20"/>
                <w:szCs w:val="20"/>
              </w:rPr>
              <w:t>A*</w:t>
            </w:r>
          </w:p>
        </w:tc>
        <w:tc>
          <w:tcPr>
            <w:tcW w:w="975" w:type="dxa"/>
          </w:tcPr>
          <w:p w14:paraId="72BB5FA8" w14:textId="77777777" w:rsidR="00396963" w:rsidRDefault="00000000">
            <w:pPr>
              <w:pBdr>
                <w:top w:val="nil"/>
                <w:left w:val="nil"/>
                <w:bottom w:val="nil"/>
                <w:right w:val="nil"/>
                <w:between w:val="nil"/>
              </w:pBdr>
              <w:spacing w:before="80" w:after="80" w:line="240" w:lineRule="auto"/>
              <w:rPr>
                <w:rFonts w:ascii="Tahoma" w:eastAsia="Tahoma" w:hAnsi="Tahoma" w:cs="Tahoma"/>
                <w:color w:val="000000"/>
                <w:sz w:val="18"/>
                <w:szCs w:val="18"/>
              </w:rPr>
            </w:pPr>
            <w:r>
              <w:rPr>
                <w:rFonts w:ascii="Tahoma" w:eastAsia="Tahoma" w:hAnsi="Tahoma" w:cs="Tahoma"/>
                <w:sz w:val="18"/>
                <w:szCs w:val="18"/>
              </w:rPr>
              <w:t>Hiếu</w:t>
            </w:r>
          </w:p>
        </w:tc>
        <w:tc>
          <w:tcPr>
            <w:tcW w:w="5775" w:type="dxa"/>
          </w:tcPr>
          <w:p w14:paraId="19519D5B" w14:textId="77777777" w:rsidR="00396963" w:rsidRDefault="00000000">
            <w:pPr>
              <w:pBdr>
                <w:top w:val="nil"/>
                <w:left w:val="nil"/>
                <w:bottom w:val="nil"/>
                <w:right w:val="nil"/>
                <w:between w:val="nil"/>
              </w:pBdr>
              <w:spacing w:before="80" w:after="80" w:line="240" w:lineRule="auto"/>
              <w:rPr>
                <w:rFonts w:ascii="Tahoma" w:eastAsia="Tahoma" w:hAnsi="Tahoma" w:cs="Tahoma"/>
                <w:color w:val="000000"/>
                <w:sz w:val="18"/>
                <w:szCs w:val="18"/>
              </w:rPr>
            </w:pPr>
            <w:r>
              <w:rPr>
                <w:rFonts w:ascii="Tahoma" w:eastAsia="Tahoma" w:hAnsi="Tahoma" w:cs="Tahoma"/>
                <w:sz w:val="18"/>
                <w:szCs w:val="18"/>
              </w:rPr>
              <w:t>Added Use Case</w:t>
            </w:r>
          </w:p>
        </w:tc>
      </w:tr>
      <w:tr w:rsidR="00396963" w14:paraId="09BBBA93" w14:textId="77777777">
        <w:tc>
          <w:tcPr>
            <w:tcW w:w="1110" w:type="dxa"/>
          </w:tcPr>
          <w:p w14:paraId="218ADB69" w14:textId="77777777" w:rsidR="00396963" w:rsidRDefault="00000000">
            <w:pPr>
              <w:pBdr>
                <w:top w:val="nil"/>
                <w:left w:val="nil"/>
                <w:bottom w:val="nil"/>
                <w:right w:val="nil"/>
                <w:between w:val="nil"/>
              </w:pBdr>
              <w:spacing w:before="80" w:after="80" w:line="240" w:lineRule="auto"/>
              <w:rPr>
                <w:rFonts w:ascii="Tahoma" w:eastAsia="Tahoma" w:hAnsi="Tahoma" w:cs="Tahoma"/>
                <w:color w:val="000000"/>
                <w:sz w:val="18"/>
                <w:szCs w:val="18"/>
              </w:rPr>
            </w:pPr>
            <w:r>
              <w:rPr>
                <w:rFonts w:ascii="Tahoma" w:eastAsia="Tahoma" w:hAnsi="Tahoma" w:cs="Tahoma"/>
                <w:sz w:val="18"/>
                <w:szCs w:val="18"/>
              </w:rPr>
              <w:t>26/01/2024</w:t>
            </w:r>
          </w:p>
        </w:tc>
        <w:tc>
          <w:tcPr>
            <w:tcW w:w="945" w:type="dxa"/>
          </w:tcPr>
          <w:p w14:paraId="671003B7" w14:textId="77777777" w:rsidR="00396963" w:rsidRDefault="00000000">
            <w:pPr>
              <w:widowControl w:val="0"/>
              <w:spacing w:before="120" w:after="60" w:line="240" w:lineRule="auto"/>
              <w:jc w:val="center"/>
              <w:rPr>
                <w:rFonts w:ascii="Tahoma" w:eastAsia="Tahoma" w:hAnsi="Tahoma" w:cs="Tahoma"/>
                <w:color w:val="000000"/>
                <w:sz w:val="18"/>
                <w:szCs w:val="18"/>
              </w:rPr>
            </w:pPr>
            <w:r>
              <w:rPr>
                <w:rFonts w:ascii="Tahoma" w:eastAsia="Tahoma" w:hAnsi="Tahoma" w:cs="Tahoma"/>
                <w:b/>
                <w:color w:val="6E2500"/>
                <w:sz w:val="20"/>
                <w:szCs w:val="20"/>
              </w:rPr>
              <w:t>A*</w:t>
            </w:r>
          </w:p>
        </w:tc>
        <w:tc>
          <w:tcPr>
            <w:tcW w:w="975" w:type="dxa"/>
          </w:tcPr>
          <w:p w14:paraId="6C6B62A3" w14:textId="77777777" w:rsidR="00396963" w:rsidRDefault="00000000">
            <w:pPr>
              <w:pBdr>
                <w:top w:val="nil"/>
                <w:left w:val="nil"/>
                <w:bottom w:val="nil"/>
                <w:right w:val="nil"/>
                <w:between w:val="nil"/>
              </w:pBdr>
              <w:spacing w:before="80" w:after="80" w:line="240" w:lineRule="auto"/>
              <w:rPr>
                <w:rFonts w:ascii="Tahoma" w:eastAsia="Tahoma" w:hAnsi="Tahoma" w:cs="Tahoma"/>
                <w:color w:val="000000"/>
                <w:sz w:val="18"/>
                <w:szCs w:val="18"/>
              </w:rPr>
            </w:pPr>
            <w:r>
              <w:rPr>
                <w:rFonts w:ascii="Tahoma" w:eastAsia="Tahoma" w:hAnsi="Tahoma" w:cs="Tahoma"/>
                <w:sz w:val="18"/>
                <w:szCs w:val="18"/>
              </w:rPr>
              <w:t>Thịnh</w:t>
            </w:r>
          </w:p>
        </w:tc>
        <w:tc>
          <w:tcPr>
            <w:tcW w:w="5775" w:type="dxa"/>
          </w:tcPr>
          <w:p w14:paraId="6EB3FB47" w14:textId="77777777" w:rsidR="00396963" w:rsidRDefault="00000000">
            <w:pPr>
              <w:pBdr>
                <w:top w:val="nil"/>
                <w:left w:val="nil"/>
                <w:bottom w:val="nil"/>
                <w:right w:val="nil"/>
                <w:between w:val="nil"/>
              </w:pBdr>
              <w:spacing w:before="80" w:after="80" w:line="240" w:lineRule="auto"/>
              <w:rPr>
                <w:rFonts w:ascii="Tahoma" w:eastAsia="Tahoma" w:hAnsi="Tahoma" w:cs="Tahoma"/>
                <w:color w:val="000000"/>
                <w:sz w:val="18"/>
                <w:szCs w:val="18"/>
              </w:rPr>
            </w:pPr>
            <w:r>
              <w:rPr>
                <w:rFonts w:ascii="Tahoma" w:eastAsia="Tahoma" w:hAnsi="Tahoma" w:cs="Tahoma"/>
                <w:sz w:val="18"/>
                <w:szCs w:val="18"/>
              </w:rPr>
              <w:t xml:space="preserve">Added Database Model </w:t>
            </w:r>
          </w:p>
        </w:tc>
      </w:tr>
      <w:tr w:rsidR="00396963" w14:paraId="4F5DAB3F" w14:textId="77777777">
        <w:tc>
          <w:tcPr>
            <w:tcW w:w="1110" w:type="dxa"/>
          </w:tcPr>
          <w:p w14:paraId="01F13C8C" w14:textId="77777777" w:rsidR="00396963" w:rsidRDefault="00000000">
            <w:pPr>
              <w:pBdr>
                <w:top w:val="nil"/>
                <w:left w:val="nil"/>
                <w:bottom w:val="nil"/>
                <w:right w:val="nil"/>
                <w:between w:val="nil"/>
              </w:pBdr>
              <w:spacing w:before="80" w:after="80" w:line="240" w:lineRule="auto"/>
              <w:rPr>
                <w:rFonts w:ascii="Tahoma" w:eastAsia="Tahoma" w:hAnsi="Tahoma" w:cs="Tahoma"/>
                <w:color w:val="000000"/>
                <w:sz w:val="18"/>
                <w:szCs w:val="18"/>
              </w:rPr>
            </w:pPr>
            <w:r>
              <w:rPr>
                <w:rFonts w:ascii="Tahoma" w:eastAsia="Tahoma" w:hAnsi="Tahoma" w:cs="Tahoma"/>
                <w:sz w:val="18"/>
                <w:szCs w:val="18"/>
              </w:rPr>
              <w:t>28/01/2024</w:t>
            </w:r>
          </w:p>
        </w:tc>
        <w:tc>
          <w:tcPr>
            <w:tcW w:w="945" w:type="dxa"/>
          </w:tcPr>
          <w:p w14:paraId="1EAC819B" w14:textId="77777777" w:rsidR="00396963" w:rsidRDefault="00000000">
            <w:pPr>
              <w:widowControl w:val="0"/>
              <w:spacing w:before="120" w:after="60" w:line="240" w:lineRule="auto"/>
              <w:jc w:val="center"/>
              <w:rPr>
                <w:rFonts w:ascii="Tahoma" w:eastAsia="Tahoma" w:hAnsi="Tahoma" w:cs="Tahoma"/>
                <w:color w:val="000000"/>
                <w:sz w:val="18"/>
                <w:szCs w:val="18"/>
              </w:rPr>
            </w:pPr>
            <w:r>
              <w:rPr>
                <w:rFonts w:ascii="Tahoma" w:eastAsia="Tahoma" w:hAnsi="Tahoma" w:cs="Tahoma"/>
                <w:b/>
                <w:color w:val="6E2500"/>
                <w:sz w:val="20"/>
                <w:szCs w:val="20"/>
              </w:rPr>
              <w:t>A*</w:t>
            </w:r>
          </w:p>
        </w:tc>
        <w:tc>
          <w:tcPr>
            <w:tcW w:w="975" w:type="dxa"/>
          </w:tcPr>
          <w:p w14:paraId="5AF4DA5F" w14:textId="77777777" w:rsidR="00396963" w:rsidRDefault="00000000">
            <w:pPr>
              <w:pBdr>
                <w:top w:val="nil"/>
                <w:left w:val="nil"/>
                <w:bottom w:val="nil"/>
                <w:right w:val="nil"/>
                <w:between w:val="nil"/>
              </w:pBdr>
              <w:spacing w:before="80" w:after="80" w:line="240" w:lineRule="auto"/>
              <w:rPr>
                <w:rFonts w:ascii="Tahoma" w:eastAsia="Tahoma" w:hAnsi="Tahoma" w:cs="Tahoma"/>
                <w:color w:val="000000"/>
                <w:sz w:val="18"/>
                <w:szCs w:val="18"/>
              </w:rPr>
            </w:pPr>
            <w:r>
              <w:rPr>
                <w:rFonts w:ascii="Tahoma" w:eastAsia="Tahoma" w:hAnsi="Tahoma" w:cs="Tahoma"/>
                <w:sz w:val="18"/>
                <w:szCs w:val="18"/>
              </w:rPr>
              <w:t>Hoàng + Thái</w:t>
            </w:r>
          </w:p>
        </w:tc>
        <w:tc>
          <w:tcPr>
            <w:tcW w:w="5775" w:type="dxa"/>
          </w:tcPr>
          <w:p w14:paraId="7E6A4ECB" w14:textId="77777777" w:rsidR="00396963" w:rsidRDefault="00000000">
            <w:pPr>
              <w:widowControl w:val="0"/>
              <w:spacing w:before="120" w:after="60" w:line="240" w:lineRule="auto"/>
              <w:rPr>
                <w:rFonts w:ascii="Tahoma" w:eastAsia="Tahoma" w:hAnsi="Tahoma" w:cs="Tahoma"/>
                <w:color w:val="000000"/>
                <w:sz w:val="18"/>
                <w:szCs w:val="18"/>
              </w:rPr>
            </w:pPr>
            <w:r>
              <w:rPr>
                <w:rFonts w:ascii="Tahoma" w:eastAsia="Tahoma" w:hAnsi="Tahoma" w:cs="Tahoma"/>
                <w:sz w:val="18"/>
                <w:szCs w:val="18"/>
              </w:rPr>
              <w:t>Added Non-Function Requirment</w:t>
            </w:r>
          </w:p>
        </w:tc>
      </w:tr>
      <w:tr w:rsidR="00396963" w14:paraId="06B7C652" w14:textId="77777777">
        <w:tc>
          <w:tcPr>
            <w:tcW w:w="1110" w:type="dxa"/>
          </w:tcPr>
          <w:p w14:paraId="577F6022" w14:textId="77777777" w:rsidR="00396963" w:rsidRDefault="00000000">
            <w:pPr>
              <w:pBdr>
                <w:top w:val="nil"/>
                <w:left w:val="nil"/>
                <w:bottom w:val="nil"/>
                <w:right w:val="nil"/>
                <w:between w:val="nil"/>
              </w:pBdr>
              <w:spacing w:before="80" w:after="80" w:line="240" w:lineRule="auto"/>
              <w:rPr>
                <w:rFonts w:ascii="Tahoma" w:eastAsia="Tahoma" w:hAnsi="Tahoma" w:cs="Tahoma"/>
                <w:color w:val="000000"/>
                <w:sz w:val="18"/>
                <w:szCs w:val="18"/>
              </w:rPr>
            </w:pPr>
            <w:r>
              <w:rPr>
                <w:rFonts w:ascii="Tahoma" w:eastAsia="Tahoma" w:hAnsi="Tahoma" w:cs="Tahoma"/>
                <w:sz w:val="18"/>
                <w:szCs w:val="18"/>
              </w:rPr>
              <w:t>29/01/2024</w:t>
            </w:r>
          </w:p>
        </w:tc>
        <w:tc>
          <w:tcPr>
            <w:tcW w:w="945" w:type="dxa"/>
          </w:tcPr>
          <w:p w14:paraId="4C97E6CC" w14:textId="77777777" w:rsidR="00396963" w:rsidRDefault="00000000">
            <w:pPr>
              <w:spacing w:before="120" w:after="60" w:line="240" w:lineRule="auto"/>
              <w:jc w:val="center"/>
              <w:rPr>
                <w:rFonts w:ascii="Tahoma" w:eastAsia="Tahoma" w:hAnsi="Tahoma" w:cs="Tahoma"/>
                <w:sz w:val="18"/>
                <w:szCs w:val="18"/>
              </w:rPr>
            </w:pPr>
            <w:r>
              <w:rPr>
                <w:rFonts w:ascii="Tahoma" w:eastAsia="Tahoma" w:hAnsi="Tahoma" w:cs="Tahoma"/>
                <w:b/>
                <w:color w:val="6E2500"/>
                <w:sz w:val="20"/>
                <w:szCs w:val="20"/>
              </w:rPr>
              <w:t>A*</w:t>
            </w:r>
          </w:p>
        </w:tc>
        <w:tc>
          <w:tcPr>
            <w:tcW w:w="975" w:type="dxa"/>
          </w:tcPr>
          <w:p w14:paraId="7A7DEFE8" w14:textId="77777777" w:rsidR="00396963" w:rsidRDefault="00000000">
            <w:pPr>
              <w:pBdr>
                <w:top w:val="nil"/>
                <w:left w:val="nil"/>
                <w:bottom w:val="nil"/>
                <w:right w:val="nil"/>
                <w:between w:val="nil"/>
              </w:pBdr>
              <w:spacing w:before="80" w:after="80" w:line="240" w:lineRule="auto"/>
              <w:rPr>
                <w:rFonts w:ascii="Tahoma" w:eastAsia="Tahoma" w:hAnsi="Tahoma" w:cs="Tahoma"/>
                <w:color w:val="000000"/>
                <w:sz w:val="18"/>
                <w:szCs w:val="18"/>
              </w:rPr>
            </w:pPr>
            <w:r>
              <w:rPr>
                <w:rFonts w:ascii="Tahoma" w:eastAsia="Tahoma" w:hAnsi="Tahoma" w:cs="Tahoma"/>
                <w:sz w:val="18"/>
                <w:szCs w:val="18"/>
              </w:rPr>
              <w:t>Hiếu</w:t>
            </w:r>
          </w:p>
        </w:tc>
        <w:tc>
          <w:tcPr>
            <w:tcW w:w="5775" w:type="dxa"/>
          </w:tcPr>
          <w:p w14:paraId="4C698247" w14:textId="77777777" w:rsidR="00396963" w:rsidRDefault="00000000">
            <w:pPr>
              <w:pBdr>
                <w:top w:val="nil"/>
                <w:left w:val="nil"/>
                <w:bottom w:val="nil"/>
                <w:right w:val="nil"/>
                <w:between w:val="nil"/>
              </w:pBdr>
              <w:spacing w:before="80" w:after="80" w:line="240" w:lineRule="auto"/>
              <w:rPr>
                <w:rFonts w:ascii="Tahoma" w:eastAsia="Tahoma" w:hAnsi="Tahoma" w:cs="Tahoma"/>
                <w:color w:val="000000"/>
                <w:sz w:val="18"/>
                <w:szCs w:val="18"/>
              </w:rPr>
            </w:pPr>
            <w:r>
              <w:rPr>
                <w:rFonts w:ascii="Tahoma" w:eastAsia="Tahoma" w:hAnsi="Tahoma" w:cs="Tahoma"/>
                <w:sz w:val="18"/>
                <w:szCs w:val="18"/>
              </w:rPr>
              <w:t>Added Introduction</w:t>
            </w:r>
          </w:p>
        </w:tc>
      </w:tr>
      <w:tr w:rsidR="00396963" w14:paraId="60B327B8" w14:textId="77777777">
        <w:tc>
          <w:tcPr>
            <w:tcW w:w="1110" w:type="dxa"/>
          </w:tcPr>
          <w:p w14:paraId="533FFA2D" w14:textId="77777777" w:rsidR="00396963" w:rsidRDefault="00000000">
            <w:pPr>
              <w:pBdr>
                <w:top w:val="nil"/>
                <w:left w:val="nil"/>
                <w:bottom w:val="nil"/>
                <w:right w:val="nil"/>
                <w:between w:val="nil"/>
              </w:pBdr>
              <w:spacing w:before="80" w:after="80" w:line="240" w:lineRule="auto"/>
              <w:rPr>
                <w:rFonts w:ascii="Tahoma" w:eastAsia="Tahoma" w:hAnsi="Tahoma" w:cs="Tahoma"/>
                <w:color w:val="000000"/>
                <w:sz w:val="18"/>
                <w:szCs w:val="18"/>
              </w:rPr>
            </w:pPr>
            <w:r>
              <w:rPr>
                <w:rFonts w:ascii="Tahoma" w:eastAsia="Tahoma" w:hAnsi="Tahoma" w:cs="Tahoma"/>
                <w:sz w:val="18"/>
                <w:szCs w:val="18"/>
              </w:rPr>
              <w:t>29/01/2024</w:t>
            </w:r>
          </w:p>
        </w:tc>
        <w:tc>
          <w:tcPr>
            <w:tcW w:w="945" w:type="dxa"/>
          </w:tcPr>
          <w:p w14:paraId="586D67A3" w14:textId="77777777" w:rsidR="00396963" w:rsidRDefault="00000000">
            <w:pPr>
              <w:spacing w:before="120" w:after="60" w:line="240" w:lineRule="auto"/>
              <w:jc w:val="center"/>
              <w:rPr>
                <w:rFonts w:ascii="Tahoma" w:eastAsia="Tahoma" w:hAnsi="Tahoma" w:cs="Tahoma"/>
                <w:color w:val="000000"/>
                <w:sz w:val="18"/>
                <w:szCs w:val="18"/>
              </w:rPr>
            </w:pPr>
            <w:r>
              <w:rPr>
                <w:rFonts w:ascii="Tahoma" w:eastAsia="Tahoma" w:hAnsi="Tahoma" w:cs="Tahoma"/>
                <w:b/>
                <w:color w:val="6E2500"/>
                <w:sz w:val="20"/>
                <w:szCs w:val="20"/>
              </w:rPr>
              <w:t>A*</w:t>
            </w:r>
          </w:p>
        </w:tc>
        <w:tc>
          <w:tcPr>
            <w:tcW w:w="975" w:type="dxa"/>
          </w:tcPr>
          <w:p w14:paraId="782DC981" w14:textId="77777777" w:rsidR="00396963" w:rsidRDefault="00000000">
            <w:pPr>
              <w:pBdr>
                <w:top w:val="nil"/>
                <w:left w:val="nil"/>
                <w:bottom w:val="nil"/>
                <w:right w:val="nil"/>
                <w:between w:val="nil"/>
              </w:pBdr>
              <w:spacing w:before="80" w:after="80" w:line="240" w:lineRule="auto"/>
              <w:rPr>
                <w:rFonts w:ascii="Tahoma" w:eastAsia="Tahoma" w:hAnsi="Tahoma" w:cs="Tahoma"/>
                <w:color w:val="000000"/>
                <w:sz w:val="18"/>
                <w:szCs w:val="18"/>
              </w:rPr>
            </w:pPr>
            <w:r>
              <w:rPr>
                <w:rFonts w:ascii="Tahoma" w:eastAsia="Tahoma" w:hAnsi="Tahoma" w:cs="Tahoma"/>
                <w:sz w:val="18"/>
                <w:szCs w:val="18"/>
              </w:rPr>
              <w:t xml:space="preserve">Toàn </w:t>
            </w:r>
          </w:p>
        </w:tc>
        <w:tc>
          <w:tcPr>
            <w:tcW w:w="5775" w:type="dxa"/>
          </w:tcPr>
          <w:p w14:paraId="0F984C48" w14:textId="77777777" w:rsidR="00396963" w:rsidRDefault="00000000">
            <w:pPr>
              <w:pBdr>
                <w:top w:val="nil"/>
                <w:left w:val="nil"/>
                <w:bottom w:val="nil"/>
                <w:right w:val="nil"/>
                <w:between w:val="nil"/>
              </w:pBdr>
              <w:spacing w:before="80" w:after="80" w:line="240" w:lineRule="auto"/>
              <w:rPr>
                <w:rFonts w:ascii="Tahoma" w:eastAsia="Tahoma" w:hAnsi="Tahoma" w:cs="Tahoma"/>
                <w:color w:val="000000"/>
                <w:sz w:val="18"/>
                <w:szCs w:val="18"/>
              </w:rPr>
            </w:pPr>
            <w:r>
              <w:rPr>
                <w:rFonts w:ascii="Tahoma" w:eastAsia="Tahoma" w:hAnsi="Tahoma" w:cs="Tahoma"/>
                <w:sz w:val="18"/>
                <w:szCs w:val="18"/>
              </w:rPr>
              <w:t xml:space="preserve">Added Business Rule </w:t>
            </w:r>
          </w:p>
        </w:tc>
      </w:tr>
      <w:tr w:rsidR="00396963" w14:paraId="2332CA65" w14:textId="77777777">
        <w:tc>
          <w:tcPr>
            <w:tcW w:w="1110" w:type="dxa"/>
          </w:tcPr>
          <w:p w14:paraId="54079536" w14:textId="77777777" w:rsidR="00396963" w:rsidRDefault="00000000">
            <w:pPr>
              <w:spacing w:before="80" w:after="80" w:line="240" w:lineRule="auto"/>
              <w:rPr>
                <w:rFonts w:ascii="Tahoma" w:eastAsia="Tahoma" w:hAnsi="Tahoma" w:cs="Tahoma"/>
                <w:sz w:val="18"/>
                <w:szCs w:val="18"/>
              </w:rPr>
            </w:pPr>
            <w:r>
              <w:rPr>
                <w:rFonts w:ascii="Tahoma" w:eastAsia="Tahoma" w:hAnsi="Tahoma" w:cs="Tahoma"/>
                <w:sz w:val="18"/>
                <w:szCs w:val="18"/>
              </w:rPr>
              <w:t>14/03/2024</w:t>
            </w:r>
          </w:p>
        </w:tc>
        <w:tc>
          <w:tcPr>
            <w:tcW w:w="945" w:type="dxa"/>
          </w:tcPr>
          <w:p w14:paraId="41F40A84" w14:textId="77777777" w:rsidR="00396963" w:rsidRDefault="00000000">
            <w:pPr>
              <w:spacing w:before="120" w:after="60" w:line="240" w:lineRule="auto"/>
              <w:jc w:val="center"/>
              <w:rPr>
                <w:rFonts w:ascii="Tahoma" w:eastAsia="Tahoma" w:hAnsi="Tahoma" w:cs="Tahoma"/>
                <w:sz w:val="18"/>
                <w:szCs w:val="18"/>
              </w:rPr>
            </w:pPr>
            <w:r>
              <w:rPr>
                <w:rFonts w:ascii="Tahoma" w:eastAsia="Tahoma" w:hAnsi="Tahoma" w:cs="Tahoma"/>
                <w:b/>
                <w:color w:val="6E2500"/>
                <w:sz w:val="20"/>
                <w:szCs w:val="20"/>
              </w:rPr>
              <w:t>A*</w:t>
            </w:r>
          </w:p>
        </w:tc>
        <w:tc>
          <w:tcPr>
            <w:tcW w:w="975" w:type="dxa"/>
          </w:tcPr>
          <w:p w14:paraId="4A4431E2" w14:textId="77777777" w:rsidR="00396963" w:rsidRDefault="00000000">
            <w:pPr>
              <w:pBdr>
                <w:top w:val="nil"/>
                <w:left w:val="nil"/>
                <w:bottom w:val="nil"/>
                <w:right w:val="nil"/>
                <w:between w:val="nil"/>
              </w:pBdr>
              <w:spacing w:before="80" w:after="80" w:line="240" w:lineRule="auto"/>
              <w:rPr>
                <w:rFonts w:ascii="Tahoma" w:eastAsia="Tahoma" w:hAnsi="Tahoma" w:cs="Tahoma"/>
                <w:sz w:val="18"/>
                <w:szCs w:val="18"/>
              </w:rPr>
            </w:pPr>
            <w:r>
              <w:rPr>
                <w:rFonts w:ascii="Tahoma" w:eastAsia="Tahoma" w:hAnsi="Tahoma" w:cs="Tahoma"/>
                <w:sz w:val="18"/>
                <w:szCs w:val="18"/>
              </w:rPr>
              <w:t>Thịnh</w:t>
            </w:r>
          </w:p>
        </w:tc>
        <w:tc>
          <w:tcPr>
            <w:tcW w:w="5775" w:type="dxa"/>
          </w:tcPr>
          <w:p w14:paraId="353A9354" w14:textId="77777777" w:rsidR="00396963" w:rsidRDefault="00000000">
            <w:pPr>
              <w:pBdr>
                <w:top w:val="nil"/>
                <w:left w:val="nil"/>
                <w:bottom w:val="nil"/>
                <w:right w:val="nil"/>
                <w:between w:val="nil"/>
              </w:pBdr>
              <w:spacing w:before="80" w:after="80" w:line="240" w:lineRule="auto"/>
              <w:rPr>
                <w:rFonts w:ascii="Tahoma" w:eastAsia="Tahoma" w:hAnsi="Tahoma" w:cs="Tahoma"/>
                <w:sz w:val="18"/>
                <w:szCs w:val="18"/>
              </w:rPr>
            </w:pPr>
            <w:r>
              <w:rPr>
                <w:rFonts w:ascii="Tahoma" w:eastAsia="Tahoma" w:hAnsi="Tahoma" w:cs="Tahoma"/>
                <w:sz w:val="18"/>
                <w:szCs w:val="18"/>
              </w:rPr>
              <w:t>Finished Database details, added system architecture</w:t>
            </w:r>
          </w:p>
        </w:tc>
      </w:tr>
      <w:tr w:rsidR="00396963" w14:paraId="5755D14E" w14:textId="77777777">
        <w:tc>
          <w:tcPr>
            <w:tcW w:w="1110" w:type="dxa"/>
          </w:tcPr>
          <w:p w14:paraId="6E8B461A" w14:textId="77777777" w:rsidR="00396963" w:rsidRDefault="00000000">
            <w:pPr>
              <w:pBdr>
                <w:top w:val="nil"/>
                <w:left w:val="nil"/>
                <w:bottom w:val="nil"/>
                <w:right w:val="nil"/>
                <w:between w:val="nil"/>
              </w:pBdr>
              <w:spacing w:before="80" w:after="80" w:line="240" w:lineRule="auto"/>
              <w:rPr>
                <w:rFonts w:ascii="Tahoma" w:eastAsia="Tahoma" w:hAnsi="Tahoma" w:cs="Tahoma"/>
                <w:color w:val="000000"/>
                <w:sz w:val="18"/>
                <w:szCs w:val="18"/>
              </w:rPr>
            </w:pPr>
            <w:r>
              <w:rPr>
                <w:rFonts w:ascii="Tahoma" w:eastAsia="Tahoma" w:hAnsi="Tahoma" w:cs="Tahoma"/>
                <w:sz w:val="18"/>
                <w:szCs w:val="18"/>
              </w:rPr>
              <w:t>15/03/2024</w:t>
            </w:r>
          </w:p>
        </w:tc>
        <w:tc>
          <w:tcPr>
            <w:tcW w:w="945" w:type="dxa"/>
          </w:tcPr>
          <w:p w14:paraId="700D433C" w14:textId="77777777" w:rsidR="00396963" w:rsidRDefault="00000000">
            <w:pPr>
              <w:spacing w:before="120" w:after="60" w:line="240" w:lineRule="auto"/>
              <w:jc w:val="center"/>
              <w:rPr>
                <w:rFonts w:ascii="Tahoma" w:eastAsia="Tahoma" w:hAnsi="Tahoma" w:cs="Tahoma"/>
                <w:color w:val="000000"/>
                <w:sz w:val="18"/>
                <w:szCs w:val="18"/>
              </w:rPr>
            </w:pPr>
            <w:r>
              <w:rPr>
                <w:rFonts w:ascii="Tahoma" w:eastAsia="Tahoma" w:hAnsi="Tahoma" w:cs="Tahoma"/>
                <w:b/>
                <w:color w:val="6E2500"/>
                <w:sz w:val="20"/>
                <w:szCs w:val="20"/>
              </w:rPr>
              <w:t>A*</w:t>
            </w:r>
          </w:p>
        </w:tc>
        <w:tc>
          <w:tcPr>
            <w:tcW w:w="975" w:type="dxa"/>
          </w:tcPr>
          <w:p w14:paraId="47D9554C" w14:textId="77777777" w:rsidR="00396963" w:rsidRDefault="00000000">
            <w:pPr>
              <w:pBdr>
                <w:top w:val="nil"/>
                <w:left w:val="nil"/>
                <w:bottom w:val="nil"/>
                <w:right w:val="nil"/>
                <w:between w:val="nil"/>
              </w:pBdr>
              <w:spacing w:before="80" w:after="80" w:line="240" w:lineRule="auto"/>
              <w:rPr>
                <w:rFonts w:ascii="Tahoma" w:eastAsia="Tahoma" w:hAnsi="Tahoma" w:cs="Tahoma"/>
                <w:color w:val="000000"/>
                <w:sz w:val="18"/>
                <w:szCs w:val="18"/>
              </w:rPr>
            </w:pPr>
            <w:r>
              <w:rPr>
                <w:rFonts w:ascii="Tahoma" w:eastAsia="Tahoma" w:hAnsi="Tahoma" w:cs="Tahoma"/>
                <w:sz w:val="18"/>
                <w:szCs w:val="18"/>
              </w:rPr>
              <w:t>Hiếu</w:t>
            </w:r>
          </w:p>
        </w:tc>
        <w:tc>
          <w:tcPr>
            <w:tcW w:w="5775" w:type="dxa"/>
          </w:tcPr>
          <w:p w14:paraId="77AA323A" w14:textId="77777777" w:rsidR="00396963" w:rsidRDefault="00000000">
            <w:pPr>
              <w:pBdr>
                <w:top w:val="nil"/>
                <w:left w:val="nil"/>
                <w:bottom w:val="nil"/>
                <w:right w:val="nil"/>
                <w:between w:val="nil"/>
              </w:pBdr>
              <w:spacing w:before="80" w:after="80" w:line="240" w:lineRule="auto"/>
              <w:rPr>
                <w:rFonts w:ascii="Tahoma" w:eastAsia="Tahoma" w:hAnsi="Tahoma" w:cs="Tahoma"/>
                <w:color w:val="000000"/>
                <w:sz w:val="18"/>
                <w:szCs w:val="18"/>
              </w:rPr>
            </w:pPr>
            <w:r>
              <w:rPr>
                <w:rFonts w:ascii="Tahoma" w:eastAsia="Tahoma" w:hAnsi="Tahoma" w:cs="Tahoma"/>
                <w:sz w:val="18"/>
                <w:szCs w:val="18"/>
              </w:rPr>
              <w:t>Added sign-up, login sequence diagram</w:t>
            </w:r>
          </w:p>
        </w:tc>
      </w:tr>
      <w:tr w:rsidR="00396963" w14:paraId="049728DE" w14:textId="77777777">
        <w:tc>
          <w:tcPr>
            <w:tcW w:w="1110" w:type="dxa"/>
          </w:tcPr>
          <w:p w14:paraId="124B8F74" w14:textId="77777777" w:rsidR="00396963" w:rsidRDefault="00000000">
            <w:pPr>
              <w:pBdr>
                <w:top w:val="nil"/>
                <w:left w:val="nil"/>
                <w:bottom w:val="nil"/>
                <w:right w:val="nil"/>
                <w:between w:val="nil"/>
              </w:pBdr>
              <w:spacing w:before="80" w:after="80" w:line="240" w:lineRule="auto"/>
              <w:rPr>
                <w:rFonts w:ascii="Tahoma" w:eastAsia="Tahoma" w:hAnsi="Tahoma" w:cs="Tahoma"/>
                <w:color w:val="000000"/>
                <w:sz w:val="18"/>
                <w:szCs w:val="18"/>
              </w:rPr>
            </w:pPr>
            <w:r>
              <w:rPr>
                <w:rFonts w:ascii="Tahoma" w:eastAsia="Tahoma" w:hAnsi="Tahoma" w:cs="Tahoma"/>
                <w:sz w:val="18"/>
                <w:szCs w:val="18"/>
              </w:rPr>
              <w:t>15/03/2024</w:t>
            </w:r>
          </w:p>
        </w:tc>
        <w:tc>
          <w:tcPr>
            <w:tcW w:w="945" w:type="dxa"/>
          </w:tcPr>
          <w:p w14:paraId="77CB211D" w14:textId="77777777" w:rsidR="00396963" w:rsidRDefault="00000000">
            <w:pPr>
              <w:pBdr>
                <w:top w:val="nil"/>
                <w:left w:val="nil"/>
                <w:bottom w:val="nil"/>
                <w:right w:val="nil"/>
                <w:between w:val="nil"/>
              </w:pBdr>
              <w:spacing w:before="80" w:after="80" w:line="240" w:lineRule="auto"/>
              <w:rPr>
                <w:rFonts w:ascii="Tahoma" w:eastAsia="Tahoma" w:hAnsi="Tahoma" w:cs="Tahoma"/>
                <w:color w:val="000000"/>
                <w:sz w:val="18"/>
                <w:szCs w:val="18"/>
              </w:rPr>
            </w:pPr>
            <w:r>
              <w:rPr>
                <w:rFonts w:ascii="Tahoma" w:eastAsia="Tahoma" w:hAnsi="Tahoma" w:cs="Tahoma"/>
                <w:sz w:val="18"/>
                <w:szCs w:val="18"/>
              </w:rPr>
              <w:t xml:space="preserve"> </w:t>
            </w:r>
            <w:r>
              <w:rPr>
                <w:rFonts w:ascii="Tahoma" w:eastAsia="Tahoma" w:hAnsi="Tahoma" w:cs="Tahoma"/>
                <w:b/>
                <w:color w:val="6E2500"/>
                <w:sz w:val="20"/>
                <w:szCs w:val="20"/>
              </w:rPr>
              <w:t xml:space="preserve">A*, M </w:t>
            </w:r>
          </w:p>
        </w:tc>
        <w:tc>
          <w:tcPr>
            <w:tcW w:w="975" w:type="dxa"/>
          </w:tcPr>
          <w:p w14:paraId="46C25CC8" w14:textId="77777777" w:rsidR="00396963" w:rsidRDefault="00000000">
            <w:pPr>
              <w:spacing w:before="80" w:after="80" w:line="240" w:lineRule="auto"/>
              <w:rPr>
                <w:rFonts w:ascii="Tahoma" w:eastAsia="Tahoma" w:hAnsi="Tahoma" w:cs="Tahoma"/>
                <w:color w:val="000000"/>
                <w:sz w:val="18"/>
                <w:szCs w:val="18"/>
              </w:rPr>
            </w:pPr>
            <w:r>
              <w:rPr>
                <w:rFonts w:ascii="Tahoma" w:eastAsia="Tahoma" w:hAnsi="Tahoma" w:cs="Tahoma"/>
                <w:sz w:val="18"/>
                <w:szCs w:val="18"/>
              </w:rPr>
              <w:t>Thịnh, Hiếu</w:t>
            </w:r>
          </w:p>
        </w:tc>
        <w:tc>
          <w:tcPr>
            <w:tcW w:w="5775" w:type="dxa"/>
          </w:tcPr>
          <w:p w14:paraId="296E3941" w14:textId="77777777" w:rsidR="00396963" w:rsidRDefault="00000000">
            <w:pPr>
              <w:pBdr>
                <w:top w:val="nil"/>
                <w:left w:val="nil"/>
                <w:bottom w:val="nil"/>
                <w:right w:val="nil"/>
                <w:between w:val="nil"/>
              </w:pBdr>
              <w:spacing w:before="80" w:after="80" w:line="240" w:lineRule="auto"/>
              <w:rPr>
                <w:rFonts w:ascii="Tahoma" w:eastAsia="Tahoma" w:hAnsi="Tahoma" w:cs="Tahoma"/>
                <w:color w:val="000000"/>
                <w:sz w:val="18"/>
                <w:szCs w:val="18"/>
              </w:rPr>
            </w:pPr>
            <w:r>
              <w:rPr>
                <w:rFonts w:ascii="Tahoma" w:eastAsia="Tahoma" w:hAnsi="Tahoma" w:cs="Tahoma"/>
                <w:sz w:val="18"/>
                <w:szCs w:val="18"/>
              </w:rPr>
              <w:t xml:space="preserve">Added register auction, register bids, comment sequence diagram. </w:t>
            </w:r>
            <w:r>
              <w:rPr>
                <w:rFonts w:ascii="Tahoma" w:eastAsia="Tahoma" w:hAnsi="Tahoma" w:cs="Tahoma"/>
                <w:sz w:val="18"/>
                <w:szCs w:val="18"/>
              </w:rPr>
              <w:br/>
              <w:t>Added manage users diagrams, edited sign-up, login sequence diagram.</w:t>
            </w:r>
          </w:p>
        </w:tc>
      </w:tr>
      <w:tr w:rsidR="00396963" w14:paraId="4EACC7D6" w14:textId="77777777">
        <w:tc>
          <w:tcPr>
            <w:tcW w:w="1110" w:type="dxa"/>
          </w:tcPr>
          <w:p w14:paraId="36076D3E" w14:textId="77777777" w:rsidR="00396963" w:rsidRDefault="0039696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945" w:type="dxa"/>
          </w:tcPr>
          <w:p w14:paraId="55F6BDE3" w14:textId="77777777" w:rsidR="00396963" w:rsidRDefault="0039696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975" w:type="dxa"/>
          </w:tcPr>
          <w:p w14:paraId="75DF898C" w14:textId="77777777" w:rsidR="00396963" w:rsidRDefault="0039696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5" w:type="dxa"/>
          </w:tcPr>
          <w:p w14:paraId="1BACC921" w14:textId="77777777" w:rsidR="00396963" w:rsidRDefault="00396963">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396963" w14:paraId="70DD9C7F" w14:textId="77777777">
        <w:tc>
          <w:tcPr>
            <w:tcW w:w="1110" w:type="dxa"/>
          </w:tcPr>
          <w:p w14:paraId="557B3635" w14:textId="77777777" w:rsidR="00396963" w:rsidRDefault="0039696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945" w:type="dxa"/>
          </w:tcPr>
          <w:p w14:paraId="72DB6472" w14:textId="77777777" w:rsidR="00396963" w:rsidRDefault="0039696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975" w:type="dxa"/>
          </w:tcPr>
          <w:p w14:paraId="65A95768" w14:textId="77777777" w:rsidR="00396963" w:rsidRDefault="0039696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5" w:type="dxa"/>
          </w:tcPr>
          <w:p w14:paraId="2C8B237F" w14:textId="77777777" w:rsidR="00396963" w:rsidRDefault="00396963">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396963" w14:paraId="5A909178" w14:textId="77777777">
        <w:tc>
          <w:tcPr>
            <w:tcW w:w="1110" w:type="dxa"/>
          </w:tcPr>
          <w:p w14:paraId="00C99A6B" w14:textId="77777777" w:rsidR="00396963" w:rsidRDefault="0039696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945" w:type="dxa"/>
          </w:tcPr>
          <w:p w14:paraId="5135AC19" w14:textId="77777777" w:rsidR="00396963" w:rsidRDefault="0039696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975" w:type="dxa"/>
          </w:tcPr>
          <w:p w14:paraId="131821E3" w14:textId="77777777" w:rsidR="00396963" w:rsidRDefault="0039696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5" w:type="dxa"/>
          </w:tcPr>
          <w:p w14:paraId="1FD8C880" w14:textId="77777777" w:rsidR="00396963" w:rsidRDefault="00396963">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396963" w14:paraId="52A3D5FC" w14:textId="77777777">
        <w:tc>
          <w:tcPr>
            <w:tcW w:w="1110" w:type="dxa"/>
          </w:tcPr>
          <w:p w14:paraId="7729808E" w14:textId="77777777" w:rsidR="00396963" w:rsidRDefault="0039696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945" w:type="dxa"/>
          </w:tcPr>
          <w:p w14:paraId="0E35D13C" w14:textId="77777777" w:rsidR="00396963" w:rsidRDefault="0039696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975" w:type="dxa"/>
          </w:tcPr>
          <w:p w14:paraId="41A891D6" w14:textId="77777777" w:rsidR="00396963" w:rsidRDefault="0039696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5" w:type="dxa"/>
          </w:tcPr>
          <w:p w14:paraId="7AEF8A91" w14:textId="77777777" w:rsidR="00396963" w:rsidRDefault="00396963">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396963" w14:paraId="55A04D10" w14:textId="77777777">
        <w:tc>
          <w:tcPr>
            <w:tcW w:w="1110" w:type="dxa"/>
          </w:tcPr>
          <w:p w14:paraId="72550161" w14:textId="77777777" w:rsidR="00396963" w:rsidRDefault="0039696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945" w:type="dxa"/>
          </w:tcPr>
          <w:p w14:paraId="4222E877" w14:textId="77777777" w:rsidR="00396963" w:rsidRDefault="0039696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975" w:type="dxa"/>
          </w:tcPr>
          <w:p w14:paraId="503CEB61" w14:textId="77777777" w:rsidR="00396963" w:rsidRDefault="0039696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5" w:type="dxa"/>
          </w:tcPr>
          <w:p w14:paraId="4C1ED363" w14:textId="77777777" w:rsidR="00396963" w:rsidRDefault="00396963">
            <w:pPr>
              <w:pBdr>
                <w:top w:val="nil"/>
                <w:left w:val="nil"/>
                <w:bottom w:val="nil"/>
                <w:right w:val="nil"/>
                <w:between w:val="nil"/>
              </w:pBdr>
              <w:spacing w:before="80" w:after="80" w:line="240" w:lineRule="auto"/>
              <w:rPr>
                <w:rFonts w:ascii="Tahoma" w:eastAsia="Tahoma" w:hAnsi="Tahoma" w:cs="Tahoma"/>
                <w:color w:val="000000"/>
                <w:sz w:val="18"/>
                <w:szCs w:val="18"/>
              </w:rPr>
            </w:pPr>
          </w:p>
        </w:tc>
      </w:tr>
    </w:tbl>
    <w:p w14:paraId="01B93F53" w14:textId="77777777" w:rsidR="00396963" w:rsidRDefault="00000000">
      <w:pPr>
        <w:rPr>
          <w:sz w:val="28"/>
          <w:szCs w:val="28"/>
        </w:rPr>
      </w:pPr>
      <w:r>
        <w:t>*A - Added M - Modified D - Deleted</w:t>
      </w:r>
    </w:p>
    <w:p w14:paraId="3ABF04D5" w14:textId="77777777" w:rsidR="00396963" w:rsidRDefault="00000000">
      <w:r>
        <w:br w:type="page"/>
      </w:r>
    </w:p>
    <w:p w14:paraId="4D292344" w14:textId="77777777" w:rsidR="00396963" w:rsidRDefault="00000000">
      <w:pPr>
        <w:pStyle w:val="Heading1"/>
      </w:pPr>
      <w:bookmarkStart w:id="1" w:name="_heading=h.5yegoef0uh28" w:colFirst="0" w:colLast="0"/>
      <w:bookmarkEnd w:id="1"/>
      <w:r>
        <w:lastRenderedPageBreak/>
        <w:t>I. Introduction</w:t>
      </w:r>
    </w:p>
    <w:p w14:paraId="3E3AC7E9" w14:textId="77777777" w:rsidR="00396963" w:rsidRDefault="00000000">
      <w:r>
        <w:rPr>
          <w:b/>
        </w:rPr>
        <w:t>Members</w:t>
      </w:r>
      <w:r>
        <w:t>:</w:t>
      </w:r>
    </w:p>
    <w:tbl>
      <w:tblPr>
        <w:tblStyle w:val="a0"/>
        <w:tblW w:w="5715" w:type="dxa"/>
        <w:tblBorders>
          <w:top w:val="nil"/>
          <w:left w:val="nil"/>
          <w:bottom w:val="nil"/>
          <w:right w:val="nil"/>
          <w:insideH w:val="nil"/>
          <w:insideV w:val="nil"/>
        </w:tblBorders>
        <w:tblLayout w:type="fixed"/>
        <w:tblLook w:val="0600" w:firstRow="0" w:lastRow="0" w:firstColumn="0" w:lastColumn="0" w:noHBand="1" w:noVBand="1"/>
      </w:tblPr>
      <w:tblGrid>
        <w:gridCol w:w="3690"/>
        <w:gridCol w:w="2025"/>
      </w:tblGrid>
      <w:tr w:rsidR="00396963" w14:paraId="166F3CB4" w14:textId="77777777">
        <w:trPr>
          <w:trHeight w:val="495"/>
        </w:trPr>
        <w:tc>
          <w:tcPr>
            <w:tcW w:w="3690" w:type="dxa"/>
            <w:tcBorders>
              <w:top w:val="nil"/>
              <w:left w:val="nil"/>
              <w:bottom w:val="nil"/>
              <w:right w:val="nil"/>
            </w:tcBorders>
            <w:tcMar>
              <w:top w:w="100" w:type="dxa"/>
              <w:left w:w="200" w:type="dxa"/>
              <w:bottom w:w="100" w:type="dxa"/>
              <w:right w:w="200" w:type="dxa"/>
            </w:tcMar>
          </w:tcPr>
          <w:p w14:paraId="7014182C" w14:textId="77777777" w:rsidR="00396963" w:rsidRDefault="00000000">
            <w:pPr>
              <w:spacing w:after="0"/>
              <w:rPr>
                <w:rFonts w:ascii="Arial" w:eastAsia="Arial" w:hAnsi="Arial" w:cs="Arial"/>
                <w:color w:val="E6EDF3"/>
                <w:sz w:val="24"/>
                <w:szCs w:val="24"/>
              </w:rPr>
            </w:pPr>
            <w:r>
              <w:rPr>
                <w:rFonts w:ascii="Arial" w:eastAsia="Arial" w:hAnsi="Arial" w:cs="Arial"/>
                <w:color w:val="E6EDF3"/>
                <w:sz w:val="24"/>
                <w:szCs w:val="24"/>
              </w:rPr>
              <w:t>Nguyễn Phan Phước Thịnh</w:t>
            </w:r>
          </w:p>
        </w:tc>
        <w:tc>
          <w:tcPr>
            <w:tcW w:w="2025" w:type="dxa"/>
            <w:tcBorders>
              <w:top w:val="nil"/>
              <w:left w:val="nil"/>
              <w:bottom w:val="nil"/>
              <w:right w:val="nil"/>
            </w:tcBorders>
            <w:tcMar>
              <w:top w:w="100" w:type="dxa"/>
              <w:left w:w="200" w:type="dxa"/>
              <w:bottom w:w="100" w:type="dxa"/>
              <w:right w:w="200" w:type="dxa"/>
            </w:tcMar>
          </w:tcPr>
          <w:p w14:paraId="4DF04AB7" w14:textId="77777777" w:rsidR="00396963" w:rsidRDefault="00000000">
            <w:pPr>
              <w:spacing w:after="0"/>
              <w:rPr>
                <w:rFonts w:ascii="Arial" w:eastAsia="Arial" w:hAnsi="Arial" w:cs="Arial"/>
                <w:color w:val="E6EDF3"/>
                <w:sz w:val="24"/>
                <w:szCs w:val="24"/>
              </w:rPr>
            </w:pPr>
            <w:r>
              <w:rPr>
                <w:rFonts w:ascii="Arial" w:eastAsia="Arial" w:hAnsi="Arial" w:cs="Arial"/>
                <w:color w:val="E6EDF3"/>
                <w:sz w:val="24"/>
                <w:szCs w:val="24"/>
              </w:rPr>
              <w:t>SE160111</w:t>
            </w:r>
          </w:p>
        </w:tc>
      </w:tr>
      <w:tr w:rsidR="00396963" w14:paraId="32844C5B" w14:textId="77777777">
        <w:trPr>
          <w:trHeight w:val="495"/>
        </w:trPr>
        <w:tc>
          <w:tcPr>
            <w:tcW w:w="3690" w:type="dxa"/>
            <w:tcBorders>
              <w:top w:val="nil"/>
              <w:left w:val="nil"/>
              <w:bottom w:val="nil"/>
              <w:right w:val="nil"/>
            </w:tcBorders>
            <w:tcMar>
              <w:top w:w="100" w:type="dxa"/>
              <w:left w:w="200" w:type="dxa"/>
              <w:bottom w:w="100" w:type="dxa"/>
              <w:right w:w="200" w:type="dxa"/>
            </w:tcMar>
          </w:tcPr>
          <w:p w14:paraId="44788049" w14:textId="77777777" w:rsidR="00396963" w:rsidRDefault="00000000">
            <w:pPr>
              <w:spacing w:after="0"/>
              <w:rPr>
                <w:rFonts w:ascii="Arial" w:eastAsia="Arial" w:hAnsi="Arial" w:cs="Arial"/>
                <w:color w:val="E6EDF3"/>
                <w:sz w:val="24"/>
                <w:szCs w:val="24"/>
              </w:rPr>
            </w:pPr>
            <w:r>
              <w:rPr>
                <w:rFonts w:ascii="Arial" w:eastAsia="Arial" w:hAnsi="Arial" w:cs="Arial"/>
                <w:color w:val="E6EDF3"/>
                <w:sz w:val="24"/>
                <w:szCs w:val="24"/>
              </w:rPr>
              <w:t>Trịnh Phan Chí Hiếu</w:t>
            </w:r>
          </w:p>
        </w:tc>
        <w:tc>
          <w:tcPr>
            <w:tcW w:w="2025" w:type="dxa"/>
            <w:tcBorders>
              <w:top w:val="nil"/>
              <w:left w:val="nil"/>
              <w:bottom w:val="nil"/>
              <w:right w:val="nil"/>
            </w:tcBorders>
            <w:tcMar>
              <w:top w:w="100" w:type="dxa"/>
              <w:left w:w="200" w:type="dxa"/>
              <w:bottom w:w="100" w:type="dxa"/>
              <w:right w:w="200" w:type="dxa"/>
            </w:tcMar>
          </w:tcPr>
          <w:p w14:paraId="5DDE4184" w14:textId="77777777" w:rsidR="00396963" w:rsidRDefault="00000000">
            <w:pPr>
              <w:spacing w:after="0"/>
              <w:rPr>
                <w:rFonts w:ascii="Arial" w:eastAsia="Arial" w:hAnsi="Arial" w:cs="Arial"/>
                <w:color w:val="E6EDF3"/>
                <w:sz w:val="24"/>
                <w:szCs w:val="24"/>
              </w:rPr>
            </w:pPr>
            <w:r>
              <w:rPr>
                <w:rFonts w:ascii="Arial" w:eastAsia="Arial" w:hAnsi="Arial" w:cs="Arial"/>
                <w:color w:val="E6EDF3"/>
                <w:sz w:val="24"/>
                <w:szCs w:val="24"/>
              </w:rPr>
              <w:t>SE161308</w:t>
            </w:r>
          </w:p>
        </w:tc>
      </w:tr>
      <w:tr w:rsidR="00396963" w14:paraId="3E16C244" w14:textId="77777777">
        <w:trPr>
          <w:trHeight w:val="495"/>
        </w:trPr>
        <w:tc>
          <w:tcPr>
            <w:tcW w:w="3690" w:type="dxa"/>
            <w:tcBorders>
              <w:top w:val="nil"/>
              <w:left w:val="nil"/>
              <w:bottom w:val="nil"/>
              <w:right w:val="nil"/>
            </w:tcBorders>
            <w:tcMar>
              <w:top w:w="100" w:type="dxa"/>
              <w:left w:w="200" w:type="dxa"/>
              <w:bottom w:w="100" w:type="dxa"/>
              <w:right w:w="200" w:type="dxa"/>
            </w:tcMar>
          </w:tcPr>
          <w:p w14:paraId="18720C03" w14:textId="77777777" w:rsidR="00396963" w:rsidRDefault="00000000">
            <w:pPr>
              <w:spacing w:after="0"/>
              <w:rPr>
                <w:rFonts w:ascii="Arial" w:eastAsia="Arial" w:hAnsi="Arial" w:cs="Arial"/>
                <w:color w:val="E6EDF3"/>
                <w:sz w:val="24"/>
                <w:szCs w:val="24"/>
              </w:rPr>
            </w:pPr>
            <w:r>
              <w:rPr>
                <w:rFonts w:ascii="Arial" w:eastAsia="Arial" w:hAnsi="Arial" w:cs="Arial"/>
                <w:color w:val="E6EDF3"/>
                <w:sz w:val="24"/>
                <w:szCs w:val="24"/>
              </w:rPr>
              <w:t>Huỳnh Minh Toàn</w:t>
            </w:r>
          </w:p>
        </w:tc>
        <w:tc>
          <w:tcPr>
            <w:tcW w:w="2025" w:type="dxa"/>
            <w:tcBorders>
              <w:top w:val="nil"/>
              <w:left w:val="nil"/>
              <w:bottom w:val="nil"/>
              <w:right w:val="nil"/>
            </w:tcBorders>
            <w:tcMar>
              <w:top w:w="100" w:type="dxa"/>
              <w:left w:w="200" w:type="dxa"/>
              <w:bottom w:w="100" w:type="dxa"/>
              <w:right w:w="200" w:type="dxa"/>
            </w:tcMar>
          </w:tcPr>
          <w:p w14:paraId="6A439778" w14:textId="77777777" w:rsidR="00396963" w:rsidRDefault="00000000">
            <w:pPr>
              <w:spacing w:after="0"/>
              <w:rPr>
                <w:rFonts w:ascii="Arial" w:eastAsia="Arial" w:hAnsi="Arial" w:cs="Arial"/>
                <w:color w:val="E6EDF3"/>
                <w:sz w:val="24"/>
                <w:szCs w:val="24"/>
              </w:rPr>
            </w:pPr>
            <w:r>
              <w:rPr>
                <w:rFonts w:ascii="Arial" w:eastAsia="Arial" w:hAnsi="Arial" w:cs="Arial"/>
                <w:color w:val="E6EDF3"/>
                <w:sz w:val="24"/>
                <w:szCs w:val="24"/>
              </w:rPr>
              <w:t>SE161590</w:t>
            </w:r>
          </w:p>
        </w:tc>
      </w:tr>
      <w:tr w:rsidR="00396963" w14:paraId="76E4F606" w14:textId="77777777">
        <w:trPr>
          <w:trHeight w:val="495"/>
        </w:trPr>
        <w:tc>
          <w:tcPr>
            <w:tcW w:w="3690" w:type="dxa"/>
            <w:tcBorders>
              <w:top w:val="nil"/>
              <w:left w:val="nil"/>
              <w:bottom w:val="nil"/>
              <w:right w:val="nil"/>
            </w:tcBorders>
            <w:tcMar>
              <w:top w:w="100" w:type="dxa"/>
              <w:left w:w="200" w:type="dxa"/>
              <w:bottom w:w="100" w:type="dxa"/>
              <w:right w:w="200" w:type="dxa"/>
            </w:tcMar>
          </w:tcPr>
          <w:p w14:paraId="0A278538" w14:textId="77777777" w:rsidR="00396963" w:rsidRDefault="00000000">
            <w:pPr>
              <w:spacing w:after="0"/>
              <w:rPr>
                <w:rFonts w:ascii="Arial" w:eastAsia="Arial" w:hAnsi="Arial" w:cs="Arial"/>
                <w:color w:val="E6EDF3"/>
                <w:sz w:val="24"/>
                <w:szCs w:val="24"/>
              </w:rPr>
            </w:pPr>
            <w:r>
              <w:rPr>
                <w:rFonts w:ascii="Arial" w:eastAsia="Arial" w:hAnsi="Arial" w:cs="Arial"/>
                <w:color w:val="E6EDF3"/>
                <w:sz w:val="24"/>
                <w:szCs w:val="24"/>
              </w:rPr>
              <w:t>Nguyễn Việt Hoàng</w:t>
            </w:r>
          </w:p>
        </w:tc>
        <w:tc>
          <w:tcPr>
            <w:tcW w:w="2025" w:type="dxa"/>
            <w:tcBorders>
              <w:top w:val="nil"/>
              <w:left w:val="nil"/>
              <w:bottom w:val="nil"/>
              <w:right w:val="nil"/>
            </w:tcBorders>
            <w:tcMar>
              <w:top w:w="100" w:type="dxa"/>
              <w:left w:w="200" w:type="dxa"/>
              <w:bottom w:w="100" w:type="dxa"/>
              <w:right w:w="200" w:type="dxa"/>
            </w:tcMar>
          </w:tcPr>
          <w:p w14:paraId="292E7901" w14:textId="77777777" w:rsidR="00396963" w:rsidRDefault="00000000">
            <w:pPr>
              <w:spacing w:after="0"/>
              <w:rPr>
                <w:rFonts w:ascii="Arial" w:eastAsia="Arial" w:hAnsi="Arial" w:cs="Arial"/>
                <w:color w:val="E6EDF3"/>
                <w:sz w:val="24"/>
                <w:szCs w:val="24"/>
              </w:rPr>
            </w:pPr>
            <w:r>
              <w:rPr>
                <w:rFonts w:ascii="Arial" w:eastAsia="Arial" w:hAnsi="Arial" w:cs="Arial"/>
                <w:color w:val="E6EDF3"/>
                <w:sz w:val="24"/>
                <w:szCs w:val="24"/>
              </w:rPr>
              <w:t>SE150782</w:t>
            </w:r>
          </w:p>
        </w:tc>
      </w:tr>
      <w:tr w:rsidR="00396963" w14:paraId="365CF7B8" w14:textId="77777777">
        <w:trPr>
          <w:trHeight w:val="495"/>
        </w:trPr>
        <w:tc>
          <w:tcPr>
            <w:tcW w:w="3690" w:type="dxa"/>
            <w:tcBorders>
              <w:top w:val="nil"/>
              <w:left w:val="nil"/>
              <w:bottom w:val="nil"/>
              <w:right w:val="nil"/>
            </w:tcBorders>
            <w:tcMar>
              <w:top w:w="100" w:type="dxa"/>
              <w:left w:w="200" w:type="dxa"/>
              <w:bottom w:w="100" w:type="dxa"/>
              <w:right w:w="200" w:type="dxa"/>
            </w:tcMar>
          </w:tcPr>
          <w:p w14:paraId="48BF3C24" w14:textId="77777777" w:rsidR="00396963" w:rsidRDefault="00000000">
            <w:pPr>
              <w:spacing w:after="0"/>
              <w:rPr>
                <w:rFonts w:ascii="Arial" w:eastAsia="Arial" w:hAnsi="Arial" w:cs="Arial"/>
                <w:color w:val="E6EDF3"/>
                <w:sz w:val="24"/>
                <w:szCs w:val="24"/>
              </w:rPr>
            </w:pPr>
            <w:r>
              <w:rPr>
                <w:rFonts w:ascii="Arial" w:eastAsia="Arial" w:hAnsi="Arial" w:cs="Arial"/>
                <w:color w:val="E6EDF3"/>
                <w:sz w:val="24"/>
                <w:szCs w:val="24"/>
              </w:rPr>
              <w:t>Nguyễn Quốc Thái</w:t>
            </w:r>
          </w:p>
        </w:tc>
        <w:tc>
          <w:tcPr>
            <w:tcW w:w="2025" w:type="dxa"/>
            <w:tcBorders>
              <w:top w:val="nil"/>
              <w:left w:val="nil"/>
              <w:bottom w:val="nil"/>
              <w:right w:val="nil"/>
            </w:tcBorders>
            <w:tcMar>
              <w:top w:w="100" w:type="dxa"/>
              <w:left w:w="200" w:type="dxa"/>
              <w:bottom w:w="100" w:type="dxa"/>
              <w:right w:w="200" w:type="dxa"/>
            </w:tcMar>
          </w:tcPr>
          <w:p w14:paraId="6B730392" w14:textId="77777777" w:rsidR="00396963" w:rsidRDefault="00000000">
            <w:pPr>
              <w:spacing w:after="0"/>
              <w:rPr>
                <w:rFonts w:ascii="Arial" w:eastAsia="Arial" w:hAnsi="Arial" w:cs="Arial"/>
                <w:color w:val="E6EDF3"/>
                <w:sz w:val="24"/>
                <w:szCs w:val="24"/>
              </w:rPr>
            </w:pPr>
            <w:r>
              <w:rPr>
                <w:rFonts w:ascii="Arial" w:eastAsia="Arial" w:hAnsi="Arial" w:cs="Arial"/>
                <w:color w:val="E6EDF3"/>
                <w:sz w:val="24"/>
                <w:szCs w:val="24"/>
              </w:rPr>
              <w:t>SE150466</w:t>
            </w:r>
          </w:p>
        </w:tc>
      </w:tr>
    </w:tbl>
    <w:p w14:paraId="2798151A" w14:textId="77777777" w:rsidR="00396963" w:rsidRDefault="00000000">
      <w:r>
        <w:br/>
      </w:r>
    </w:p>
    <w:p w14:paraId="106E5652" w14:textId="77777777" w:rsidR="00396963" w:rsidRDefault="00000000">
      <w:pPr>
        <w:rPr>
          <w:b/>
          <w:sz w:val="24"/>
          <w:szCs w:val="24"/>
        </w:rPr>
      </w:pPr>
      <w:r>
        <w:rPr>
          <w:b/>
          <w:sz w:val="24"/>
          <w:szCs w:val="24"/>
        </w:rPr>
        <w:t>The Orchid Flower Trading and Auction Platform is designed to modernize the traditional orchid market. This application leverages technology to provide an interactive, user-friendly trading platform, simplifying and enhancing the efficiency of orchid transactions. Its main functions include: improving market accessibility for orchids, optimizing the auction process, and offering a comprehensive management system for both buyers and sellers.</w:t>
      </w:r>
    </w:p>
    <w:p w14:paraId="73F25364" w14:textId="77777777" w:rsidR="00396963" w:rsidRDefault="00000000">
      <w:pPr>
        <w:rPr>
          <w:b/>
          <w:sz w:val="24"/>
          <w:szCs w:val="24"/>
        </w:rPr>
      </w:pPr>
      <w:r>
        <w:rPr>
          <w:b/>
          <w:sz w:val="24"/>
          <w:szCs w:val="24"/>
        </w:rPr>
        <w:t>This is a primarily WebAPI application.</w:t>
      </w:r>
    </w:p>
    <w:p w14:paraId="327607BC" w14:textId="77777777" w:rsidR="00396963" w:rsidRDefault="00000000">
      <w:pPr>
        <w:pStyle w:val="Heading1"/>
      </w:pPr>
      <w:bookmarkStart w:id="2" w:name="_heading=h.30j0zll" w:colFirst="0" w:colLast="0"/>
      <w:bookmarkEnd w:id="2"/>
      <w:r>
        <w:t>II. Software Requirement</w:t>
      </w:r>
    </w:p>
    <w:p w14:paraId="75137A0E" w14:textId="77777777" w:rsidR="00396963" w:rsidRDefault="00000000">
      <w:pPr>
        <w:pStyle w:val="Heading2"/>
      </w:pPr>
      <w:bookmarkStart w:id="3" w:name="_heading=h.1fob9te" w:colFirst="0" w:colLast="0"/>
      <w:bookmarkEnd w:id="3"/>
      <w:r>
        <w:t>1.Actors</w:t>
      </w:r>
    </w:p>
    <w:p w14:paraId="073E6539" w14:textId="77777777" w:rsidR="00396963" w:rsidRDefault="00396963">
      <w:pPr>
        <w:spacing w:after="60" w:line="240" w:lineRule="auto"/>
        <w:rPr>
          <w:i/>
          <w:color w:val="0000FF"/>
        </w:rPr>
      </w:pPr>
    </w:p>
    <w:tbl>
      <w:tblPr>
        <w:tblStyle w:val="a1"/>
        <w:tblW w:w="923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1"/>
        <w:gridCol w:w="1768"/>
        <w:gridCol w:w="7039"/>
      </w:tblGrid>
      <w:tr w:rsidR="00396963" w14:paraId="136EE760" w14:textId="77777777">
        <w:trPr>
          <w:trHeight w:val="67"/>
        </w:trPr>
        <w:tc>
          <w:tcPr>
            <w:tcW w:w="431" w:type="dxa"/>
            <w:shd w:val="clear" w:color="auto" w:fill="FFE8E1"/>
            <w:vAlign w:val="center"/>
          </w:tcPr>
          <w:p w14:paraId="7FBDF22D" w14:textId="77777777" w:rsidR="00396963" w:rsidRDefault="00000000">
            <w:pPr>
              <w:spacing w:after="0" w:line="240" w:lineRule="auto"/>
              <w:jc w:val="center"/>
              <w:rPr>
                <w:b/>
              </w:rPr>
            </w:pPr>
            <w:r>
              <w:rPr>
                <w:b/>
              </w:rPr>
              <w:t>#</w:t>
            </w:r>
          </w:p>
        </w:tc>
        <w:tc>
          <w:tcPr>
            <w:tcW w:w="1768" w:type="dxa"/>
            <w:shd w:val="clear" w:color="auto" w:fill="FFE8E1"/>
            <w:vAlign w:val="center"/>
          </w:tcPr>
          <w:p w14:paraId="3500AA93" w14:textId="77777777" w:rsidR="00396963" w:rsidRDefault="00000000">
            <w:pPr>
              <w:spacing w:after="0" w:line="240" w:lineRule="auto"/>
              <w:rPr>
                <w:b/>
              </w:rPr>
            </w:pPr>
            <w:r>
              <w:rPr>
                <w:b/>
              </w:rPr>
              <w:t>Actor</w:t>
            </w:r>
          </w:p>
        </w:tc>
        <w:tc>
          <w:tcPr>
            <w:tcW w:w="7039" w:type="dxa"/>
            <w:shd w:val="clear" w:color="auto" w:fill="FFE8E1"/>
            <w:vAlign w:val="center"/>
          </w:tcPr>
          <w:p w14:paraId="759C978D" w14:textId="77777777" w:rsidR="00396963" w:rsidRDefault="00000000">
            <w:pPr>
              <w:spacing w:after="0" w:line="240" w:lineRule="auto"/>
              <w:rPr>
                <w:b/>
              </w:rPr>
            </w:pPr>
            <w:r>
              <w:rPr>
                <w:b/>
              </w:rPr>
              <w:t>Description</w:t>
            </w:r>
          </w:p>
        </w:tc>
      </w:tr>
      <w:tr w:rsidR="00396963" w14:paraId="72B18677" w14:textId="77777777">
        <w:tc>
          <w:tcPr>
            <w:tcW w:w="431" w:type="dxa"/>
            <w:shd w:val="clear" w:color="auto" w:fill="auto"/>
            <w:vAlign w:val="center"/>
          </w:tcPr>
          <w:p w14:paraId="20AEF7C3" w14:textId="77777777" w:rsidR="00396963" w:rsidRDefault="00000000">
            <w:pPr>
              <w:ind w:left="34"/>
            </w:pPr>
            <w:r>
              <w:t>1</w:t>
            </w:r>
          </w:p>
        </w:tc>
        <w:tc>
          <w:tcPr>
            <w:tcW w:w="1768" w:type="dxa"/>
            <w:shd w:val="clear" w:color="auto" w:fill="auto"/>
            <w:vAlign w:val="center"/>
          </w:tcPr>
          <w:p w14:paraId="7363BBEB" w14:textId="77777777" w:rsidR="00396963" w:rsidRDefault="00000000">
            <w:r>
              <w:t>Customer</w:t>
            </w:r>
          </w:p>
        </w:tc>
        <w:tc>
          <w:tcPr>
            <w:tcW w:w="7039" w:type="dxa"/>
            <w:shd w:val="clear" w:color="auto" w:fill="auto"/>
            <w:vAlign w:val="center"/>
          </w:tcPr>
          <w:p w14:paraId="542D1C88" w14:textId="77777777" w:rsidR="00396963" w:rsidRDefault="00000000">
            <w:pPr>
              <w:rPr>
                <w:sz w:val="23"/>
                <w:szCs w:val="23"/>
                <w:highlight w:val="white"/>
              </w:rPr>
            </w:pPr>
            <w:r>
              <w:rPr>
                <w:sz w:val="23"/>
                <w:szCs w:val="23"/>
                <w:highlight w:val="white"/>
              </w:rPr>
              <w:t>- Search, view, and engage in trading Orchid flowers on the system.</w:t>
            </w:r>
          </w:p>
          <w:p w14:paraId="61AC787A" w14:textId="77777777" w:rsidR="00396963" w:rsidRDefault="00000000">
            <w:pPr>
              <w:rPr>
                <w:sz w:val="23"/>
                <w:szCs w:val="23"/>
                <w:highlight w:val="white"/>
              </w:rPr>
            </w:pPr>
            <w:r>
              <w:rPr>
                <w:sz w:val="23"/>
                <w:szCs w:val="23"/>
                <w:highlight w:val="white"/>
              </w:rPr>
              <w:t>- Participate in Orchid flower auctions organized by the system.</w:t>
            </w:r>
          </w:p>
          <w:p w14:paraId="3096CFD1" w14:textId="77777777" w:rsidR="00396963" w:rsidRDefault="00000000">
            <w:pPr>
              <w:rPr>
                <w:sz w:val="23"/>
                <w:szCs w:val="23"/>
                <w:highlight w:val="white"/>
              </w:rPr>
            </w:pPr>
            <w:r>
              <w:rPr>
                <w:sz w:val="23"/>
                <w:szCs w:val="23"/>
                <w:highlight w:val="white"/>
              </w:rPr>
              <w:t>- Rate, provide feedback, and report on transactions.</w:t>
            </w:r>
          </w:p>
          <w:p w14:paraId="24AF4331" w14:textId="77777777" w:rsidR="00396963" w:rsidRDefault="00000000">
            <w:r>
              <w:rPr>
                <w:sz w:val="23"/>
                <w:szCs w:val="23"/>
                <w:highlight w:val="white"/>
              </w:rPr>
              <w:t>- Track and manage orders.</w:t>
            </w:r>
          </w:p>
        </w:tc>
      </w:tr>
      <w:tr w:rsidR="00396963" w14:paraId="60A9B326" w14:textId="77777777">
        <w:trPr>
          <w:trHeight w:val="315"/>
        </w:trPr>
        <w:tc>
          <w:tcPr>
            <w:tcW w:w="431" w:type="dxa"/>
            <w:shd w:val="clear" w:color="auto" w:fill="auto"/>
            <w:vAlign w:val="center"/>
          </w:tcPr>
          <w:p w14:paraId="1F807101" w14:textId="77777777" w:rsidR="00396963" w:rsidRDefault="00000000">
            <w:pPr>
              <w:ind w:left="34"/>
            </w:pPr>
            <w:r>
              <w:t>2</w:t>
            </w:r>
          </w:p>
        </w:tc>
        <w:tc>
          <w:tcPr>
            <w:tcW w:w="1768" w:type="dxa"/>
            <w:shd w:val="clear" w:color="auto" w:fill="auto"/>
            <w:vAlign w:val="center"/>
          </w:tcPr>
          <w:p w14:paraId="1D7BEAE3" w14:textId="77777777" w:rsidR="00396963" w:rsidRDefault="00000000">
            <w:r>
              <w:t>Orchid Owner</w:t>
            </w:r>
          </w:p>
        </w:tc>
        <w:tc>
          <w:tcPr>
            <w:tcW w:w="7039" w:type="dxa"/>
            <w:shd w:val="clear" w:color="auto" w:fill="auto"/>
            <w:vAlign w:val="center"/>
          </w:tcPr>
          <w:p w14:paraId="35EED0CB" w14:textId="77777777" w:rsidR="00396963" w:rsidRDefault="00000000">
            <w:pPr>
              <w:rPr>
                <w:sz w:val="23"/>
                <w:szCs w:val="23"/>
                <w:highlight w:val="white"/>
              </w:rPr>
            </w:pPr>
            <w:r>
              <w:rPr>
                <w:sz w:val="23"/>
                <w:szCs w:val="23"/>
                <w:highlight w:val="white"/>
              </w:rPr>
              <w:t>- Create new products for sale.</w:t>
            </w:r>
          </w:p>
          <w:p w14:paraId="25CCDCC8" w14:textId="77777777" w:rsidR="00396963" w:rsidRDefault="00000000">
            <w:pPr>
              <w:rPr>
                <w:sz w:val="23"/>
                <w:szCs w:val="23"/>
                <w:highlight w:val="white"/>
              </w:rPr>
            </w:pPr>
            <w:r>
              <w:rPr>
                <w:sz w:val="23"/>
                <w:szCs w:val="23"/>
                <w:highlight w:val="white"/>
              </w:rPr>
              <w:t>- Register products for auction.</w:t>
            </w:r>
          </w:p>
          <w:p w14:paraId="3F3EA0C0" w14:textId="77777777" w:rsidR="00396963" w:rsidRDefault="00000000">
            <w:r>
              <w:rPr>
                <w:sz w:val="23"/>
                <w:szCs w:val="23"/>
                <w:highlight w:val="white"/>
              </w:rPr>
              <w:t>- Access financial statistics, revenue information, and order tracking.</w:t>
            </w:r>
          </w:p>
        </w:tc>
      </w:tr>
      <w:tr w:rsidR="00396963" w14:paraId="729CA848" w14:textId="77777777">
        <w:tc>
          <w:tcPr>
            <w:tcW w:w="431" w:type="dxa"/>
            <w:shd w:val="clear" w:color="auto" w:fill="auto"/>
            <w:vAlign w:val="center"/>
          </w:tcPr>
          <w:p w14:paraId="694AAAFE" w14:textId="77777777" w:rsidR="00396963" w:rsidRDefault="00000000">
            <w:pPr>
              <w:ind w:left="34"/>
            </w:pPr>
            <w:r>
              <w:t>3</w:t>
            </w:r>
          </w:p>
        </w:tc>
        <w:tc>
          <w:tcPr>
            <w:tcW w:w="1768" w:type="dxa"/>
            <w:shd w:val="clear" w:color="auto" w:fill="auto"/>
            <w:vAlign w:val="center"/>
          </w:tcPr>
          <w:p w14:paraId="708ECB94" w14:textId="77777777" w:rsidR="00396963" w:rsidRDefault="00000000">
            <w:r>
              <w:t>Manager</w:t>
            </w:r>
          </w:p>
        </w:tc>
        <w:tc>
          <w:tcPr>
            <w:tcW w:w="7039" w:type="dxa"/>
            <w:shd w:val="clear" w:color="auto" w:fill="auto"/>
            <w:vAlign w:val="center"/>
          </w:tcPr>
          <w:p w14:paraId="3124EFE4" w14:textId="77777777" w:rsidR="00396963" w:rsidRDefault="00000000">
            <w:pPr>
              <w:rPr>
                <w:sz w:val="23"/>
                <w:szCs w:val="23"/>
                <w:highlight w:val="white"/>
              </w:rPr>
            </w:pPr>
            <w:r>
              <w:rPr>
                <w:sz w:val="23"/>
                <w:szCs w:val="23"/>
                <w:highlight w:val="white"/>
              </w:rPr>
              <w:t>- Assign auction management tasks to staff.</w:t>
            </w:r>
          </w:p>
          <w:p w14:paraId="7113D2DE" w14:textId="77777777" w:rsidR="00396963" w:rsidRDefault="00000000">
            <w:pPr>
              <w:rPr>
                <w:sz w:val="23"/>
                <w:szCs w:val="23"/>
                <w:highlight w:val="white"/>
              </w:rPr>
            </w:pPr>
            <w:r>
              <w:rPr>
                <w:sz w:val="23"/>
                <w:szCs w:val="23"/>
                <w:highlight w:val="white"/>
              </w:rPr>
              <w:lastRenderedPageBreak/>
              <w:t>- Administer staff accounts.</w:t>
            </w:r>
          </w:p>
          <w:p w14:paraId="208D9512" w14:textId="77777777" w:rsidR="00396963" w:rsidRDefault="00000000">
            <w:r>
              <w:rPr>
                <w:sz w:val="23"/>
                <w:szCs w:val="23"/>
                <w:highlight w:val="white"/>
              </w:rPr>
              <w:t>- Manage orders and handle reports and customer comments.</w:t>
            </w:r>
          </w:p>
        </w:tc>
      </w:tr>
      <w:tr w:rsidR="00396963" w14:paraId="56B5250C" w14:textId="77777777">
        <w:tc>
          <w:tcPr>
            <w:tcW w:w="431" w:type="dxa"/>
            <w:shd w:val="clear" w:color="auto" w:fill="auto"/>
            <w:vAlign w:val="center"/>
          </w:tcPr>
          <w:p w14:paraId="7EF0BCB3" w14:textId="77777777" w:rsidR="00396963" w:rsidRDefault="00000000">
            <w:pPr>
              <w:ind w:left="34"/>
            </w:pPr>
            <w:r>
              <w:lastRenderedPageBreak/>
              <w:t>4</w:t>
            </w:r>
          </w:p>
        </w:tc>
        <w:tc>
          <w:tcPr>
            <w:tcW w:w="1768" w:type="dxa"/>
            <w:shd w:val="clear" w:color="auto" w:fill="auto"/>
            <w:vAlign w:val="center"/>
          </w:tcPr>
          <w:p w14:paraId="74842A9E" w14:textId="77777777" w:rsidR="00396963" w:rsidRDefault="00000000">
            <w:r>
              <w:t>Staff</w:t>
            </w:r>
          </w:p>
        </w:tc>
        <w:tc>
          <w:tcPr>
            <w:tcW w:w="7039" w:type="dxa"/>
            <w:shd w:val="clear" w:color="auto" w:fill="auto"/>
            <w:vAlign w:val="center"/>
          </w:tcPr>
          <w:p w14:paraId="0D63D887" w14:textId="77777777" w:rsidR="00396963" w:rsidRDefault="00000000">
            <w:pPr>
              <w:rPr>
                <w:sz w:val="23"/>
                <w:szCs w:val="23"/>
                <w:highlight w:val="white"/>
              </w:rPr>
            </w:pPr>
            <w:r>
              <w:rPr>
                <w:sz w:val="23"/>
                <w:szCs w:val="23"/>
                <w:highlight w:val="white"/>
              </w:rPr>
              <w:t>- Confirm and manage orders.</w:t>
            </w:r>
          </w:p>
          <w:p w14:paraId="4A766086" w14:textId="77777777" w:rsidR="00396963" w:rsidRDefault="00000000">
            <w:pPr>
              <w:rPr>
                <w:sz w:val="23"/>
                <w:szCs w:val="23"/>
                <w:highlight w:val="white"/>
              </w:rPr>
            </w:pPr>
            <w:r>
              <w:rPr>
                <w:sz w:val="23"/>
                <w:szCs w:val="23"/>
                <w:highlight w:val="white"/>
              </w:rPr>
              <w:t>- Review products for sale.</w:t>
            </w:r>
          </w:p>
          <w:p w14:paraId="3A61D856" w14:textId="77777777" w:rsidR="00396963" w:rsidRDefault="00000000">
            <w:r>
              <w:rPr>
                <w:sz w:val="23"/>
                <w:szCs w:val="23"/>
                <w:highlight w:val="white"/>
              </w:rPr>
              <w:t>- Operate auctions, including configuring starting prices, price steps, and opening/closing times.</w:t>
            </w:r>
          </w:p>
        </w:tc>
      </w:tr>
      <w:tr w:rsidR="00396963" w14:paraId="331C72B2" w14:textId="77777777">
        <w:tc>
          <w:tcPr>
            <w:tcW w:w="431" w:type="dxa"/>
            <w:shd w:val="clear" w:color="auto" w:fill="auto"/>
            <w:vAlign w:val="center"/>
          </w:tcPr>
          <w:p w14:paraId="7E5B13F9" w14:textId="77777777" w:rsidR="00396963" w:rsidRDefault="00000000">
            <w:pPr>
              <w:ind w:left="34"/>
            </w:pPr>
            <w:r>
              <w:t>5</w:t>
            </w:r>
          </w:p>
        </w:tc>
        <w:tc>
          <w:tcPr>
            <w:tcW w:w="1768" w:type="dxa"/>
            <w:shd w:val="clear" w:color="auto" w:fill="auto"/>
            <w:vAlign w:val="center"/>
          </w:tcPr>
          <w:p w14:paraId="071A36C4" w14:textId="77777777" w:rsidR="00396963" w:rsidRDefault="00000000">
            <w:r>
              <w:t>Administrator</w:t>
            </w:r>
          </w:p>
        </w:tc>
        <w:tc>
          <w:tcPr>
            <w:tcW w:w="7039" w:type="dxa"/>
            <w:shd w:val="clear" w:color="auto" w:fill="auto"/>
            <w:vAlign w:val="center"/>
          </w:tcPr>
          <w:p w14:paraId="13B3A1B2" w14:textId="77777777" w:rsidR="00396963" w:rsidRDefault="00000000">
            <w:pPr>
              <w:rPr>
                <w:sz w:val="23"/>
                <w:szCs w:val="23"/>
              </w:rPr>
            </w:pPr>
            <w:r>
              <w:rPr>
                <w:sz w:val="23"/>
                <w:szCs w:val="23"/>
              </w:rPr>
              <w:t>- Manage payment transaction logs, including depositing and withdrawing money from the system's OPay wallet platform.</w:t>
            </w:r>
          </w:p>
          <w:p w14:paraId="6D4EEEBF" w14:textId="77777777" w:rsidR="00396963" w:rsidRDefault="00000000">
            <w:pPr>
              <w:rPr>
                <w:sz w:val="23"/>
                <w:szCs w:val="23"/>
              </w:rPr>
            </w:pPr>
            <w:r>
              <w:rPr>
                <w:sz w:val="23"/>
                <w:szCs w:val="23"/>
              </w:rPr>
              <w:t>- Access statistics and revenue reports.</w:t>
            </w:r>
          </w:p>
          <w:p w14:paraId="082A015D" w14:textId="77777777" w:rsidR="00396963" w:rsidRDefault="00000000">
            <w:pPr>
              <w:rPr>
                <w:sz w:val="23"/>
                <w:szCs w:val="23"/>
              </w:rPr>
            </w:pPr>
            <w:r>
              <w:rPr>
                <w:sz w:val="23"/>
                <w:szCs w:val="23"/>
              </w:rPr>
              <w:t xml:space="preserve">- Manage account managers. </w:t>
            </w:r>
          </w:p>
          <w:p w14:paraId="4E82F685" w14:textId="77777777" w:rsidR="00396963" w:rsidRDefault="00000000">
            <w:pPr>
              <w:shd w:val="clear" w:color="auto" w:fill="FFFFFF"/>
              <w:spacing w:after="0"/>
              <w:rPr>
                <w:sz w:val="23"/>
                <w:szCs w:val="23"/>
              </w:rPr>
            </w:pPr>
            <w:r>
              <w:rPr>
                <w:sz w:val="23"/>
                <w:szCs w:val="23"/>
              </w:rPr>
              <w:t>- Additionally, ensure that all transactions go through the system's OPay wallet platform, and payment transaction logs must be accurately recorded.</w:t>
            </w:r>
          </w:p>
          <w:p w14:paraId="11382CD4" w14:textId="77777777" w:rsidR="00396963" w:rsidRDefault="00396963"/>
        </w:tc>
      </w:tr>
    </w:tbl>
    <w:p w14:paraId="6568DA8C" w14:textId="77777777" w:rsidR="00396963" w:rsidRDefault="00000000">
      <w:r>
        <w:br w:type="page"/>
      </w:r>
    </w:p>
    <w:p w14:paraId="02951C6F" w14:textId="77777777" w:rsidR="00396963" w:rsidRDefault="00396963"/>
    <w:p w14:paraId="2D706D32" w14:textId="77777777" w:rsidR="00396963" w:rsidRDefault="00000000">
      <w:pPr>
        <w:pStyle w:val="Heading2"/>
      </w:pPr>
      <w:bookmarkStart w:id="4" w:name="_heading=h.3znysh7" w:colFirst="0" w:colLast="0"/>
      <w:bookmarkEnd w:id="4"/>
      <w:r>
        <w:t>2. Use Case diagram</w:t>
      </w:r>
    </w:p>
    <w:p w14:paraId="4D19EAB6" w14:textId="77777777" w:rsidR="00396963" w:rsidRDefault="00396963">
      <w:pPr>
        <w:rPr>
          <w:i/>
          <w:color w:val="0000FF"/>
        </w:rPr>
      </w:pPr>
    </w:p>
    <w:p w14:paraId="764E26E6" w14:textId="77777777" w:rsidR="00396963" w:rsidRDefault="00000000">
      <w:r>
        <w:rPr>
          <w:noProof/>
        </w:rPr>
        <w:drawing>
          <wp:inline distT="114300" distB="114300" distL="114300" distR="114300" wp14:anchorId="7D24ADEF" wp14:editId="0331993F">
            <wp:extent cx="5943600" cy="5334000"/>
            <wp:effectExtent l="0" t="0" r="0" b="0"/>
            <wp:docPr id="80058498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5943600" cy="5334000"/>
                    </a:xfrm>
                    <a:prstGeom prst="rect">
                      <a:avLst/>
                    </a:prstGeom>
                    <a:ln/>
                  </pic:spPr>
                </pic:pic>
              </a:graphicData>
            </a:graphic>
          </wp:inline>
        </w:drawing>
      </w:r>
    </w:p>
    <w:p w14:paraId="2F373D24" w14:textId="77777777" w:rsidR="00396963" w:rsidRDefault="00000000">
      <w:pPr>
        <w:pStyle w:val="Heading2"/>
      </w:pPr>
      <w:bookmarkStart w:id="5" w:name="_heading=h.2et92p0" w:colFirst="0" w:colLast="0"/>
      <w:bookmarkEnd w:id="5"/>
      <w:r>
        <w:t>3. Non-Functional Requirements</w:t>
      </w:r>
    </w:p>
    <w:p w14:paraId="75316405" w14:textId="77777777" w:rsidR="00396963" w:rsidRDefault="00000000">
      <w:pPr>
        <w:pStyle w:val="Heading3"/>
      </w:pPr>
      <w:bookmarkStart w:id="6" w:name="_heading=h.tyjcwt" w:colFirst="0" w:colLast="0"/>
      <w:bookmarkEnd w:id="6"/>
      <w:r>
        <w:t>3.1 External Interfaces</w:t>
      </w:r>
    </w:p>
    <w:p w14:paraId="02D6FAC6" w14:textId="77777777" w:rsidR="00396963" w:rsidRDefault="00000000">
      <w:pPr>
        <w:spacing w:after="0"/>
        <w:rPr>
          <w:b/>
          <w:sz w:val="24"/>
          <w:szCs w:val="24"/>
        </w:rPr>
      </w:pPr>
      <w:bookmarkStart w:id="7" w:name="_heading=h.1hmsyys" w:colFirst="0" w:colLast="0"/>
      <w:bookmarkEnd w:id="7"/>
      <w:r>
        <w:rPr>
          <w:b/>
          <w:sz w:val="24"/>
          <w:szCs w:val="24"/>
        </w:rPr>
        <w:t>3.1.1 Hardware Interface</w:t>
      </w:r>
    </w:p>
    <w:p w14:paraId="0C5F2139" w14:textId="77777777" w:rsidR="00396963" w:rsidRDefault="00000000">
      <w:pPr>
        <w:numPr>
          <w:ilvl w:val="0"/>
          <w:numId w:val="3"/>
        </w:numPr>
        <w:spacing w:after="0"/>
        <w:jc w:val="both"/>
        <w:rPr>
          <w:sz w:val="24"/>
          <w:szCs w:val="24"/>
        </w:rPr>
      </w:pPr>
      <w:r>
        <w:rPr>
          <w:sz w:val="24"/>
          <w:szCs w:val="24"/>
        </w:rPr>
        <w:t xml:space="preserve">The system shall be accessible from any device with an internet connection, including desktop computers, laptops, tablets, and smartphones. </w:t>
      </w:r>
    </w:p>
    <w:p w14:paraId="388A5064" w14:textId="77777777" w:rsidR="00396963" w:rsidRDefault="00000000">
      <w:pPr>
        <w:numPr>
          <w:ilvl w:val="0"/>
          <w:numId w:val="3"/>
        </w:numPr>
        <w:spacing w:after="0"/>
        <w:jc w:val="both"/>
        <w:rPr>
          <w:b/>
          <w:sz w:val="24"/>
          <w:szCs w:val="24"/>
        </w:rPr>
      </w:pPr>
      <w:r>
        <w:rPr>
          <w:sz w:val="24"/>
          <w:szCs w:val="24"/>
        </w:rPr>
        <w:t>The system shall be compatible with major web browsers, including Google Chrome, Mozilla Firefox, Microsoft Edge, and Apple Safari.</w:t>
      </w:r>
      <w:r>
        <w:rPr>
          <w:b/>
          <w:sz w:val="24"/>
          <w:szCs w:val="24"/>
        </w:rPr>
        <w:t xml:space="preserve"> </w:t>
      </w:r>
    </w:p>
    <w:p w14:paraId="2D3ADE24" w14:textId="77777777" w:rsidR="00396963" w:rsidRDefault="00000000">
      <w:pPr>
        <w:spacing w:after="0"/>
        <w:jc w:val="both"/>
        <w:rPr>
          <w:b/>
          <w:sz w:val="24"/>
          <w:szCs w:val="24"/>
        </w:rPr>
      </w:pPr>
      <w:r>
        <w:rPr>
          <w:b/>
          <w:sz w:val="24"/>
          <w:szCs w:val="24"/>
        </w:rPr>
        <w:t>3.1.2 Software Interface</w:t>
      </w:r>
    </w:p>
    <w:p w14:paraId="4668E31E" w14:textId="77777777" w:rsidR="00396963" w:rsidRDefault="00000000">
      <w:pPr>
        <w:numPr>
          <w:ilvl w:val="0"/>
          <w:numId w:val="1"/>
        </w:numPr>
        <w:spacing w:after="0"/>
        <w:jc w:val="both"/>
        <w:rPr>
          <w:sz w:val="24"/>
          <w:szCs w:val="24"/>
        </w:rPr>
      </w:pPr>
      <w:r>
        <w:rPr>
          <w:sz w:val="24"/>
          <w:szCs w:val="24"/>
        </w:rPr>
        <w:t xml:space="preserve">The system shall integrate with a secure payment gateway to process online transactions. </w:t>
      </w:r>
    </w:p>
    <w:p w14:paraId="40DDE026" w14:textId="77777777" w:rsidR="00396963" w:rsidRDefault="00000000">
      <w:pPr>
        <w:numPr>
          <w:ilvl w:val="0"/>
          <w:numId w:val="1"/>
        </w:numPr>
        <w:spacing w:after="0"/>
        <w:jc w:val="both"/>
        <w:rPr>
          <w:sz w:val="24"/>
          <w:szCs w:val="24"/>
        </w:rPr>
      </w:pPr>
      <w:r>
        <w:rPr>
          <w:sz w:val="24"/>
          <w:szCs w:val="24"/>
        </w:rPr>
        <w:lastRenderedPageBreak/>
        <w:t xml:space="preserve">The system shall integrate with third-party authentication providers, such as Google, for user authentication and login. </w:t>
      </w:r>
    </w:p>
    <w:p w14:paraId="1AECDB03" w14:textId="77777777" w:rsidR="00396963" w:rsidRDefault="00000000">
      <w:pPr>
        <w:spacing w:after="0"/>
        <w:jc w:val="both"/>
        <w:rPr>
          <w:b/>
          <w:sz w:val="24"/>
          <w:szCs w:val="24"/>
        </w:rPr>
      </w:pPr>
      <w:r>
        <w:rPr>
          <w:b/>
          <w:sz w:val="24"/>
          <w:szCs w:val="24"/>
        </w:rPr>
        <w:t>3.1.3</w:t>
      </w:r>
      <w:r>
        <w:rPr>
          <w:sz w:val="24"/>
          <w:szCs w:val="24"/>
        </w:rPr>
        <w:t xml:space="preserve"> </w:t>
      </w:r>
      <w:r>
        <w:rPr>
          <w:b/>
          <w:sz w:val="24"/>
          <w:szCs w:val="24"/>
        </w:rPr>
        <w:t>User Interface</w:t>
      </w:r>
    </w:p>
    <w:p w14:paraId="0B9AC754" w14:textId="77777777" w:rsidR="00396963" w:rsidRDefault="00000000">
      <w:pPr>
        <w:numPr>
          <w:ilvl w:val="0"/>
          <w:numId w:val="6"/>
        </w:numPr>
        <w:spacing w:after="0"/>
        <w:rPr>
          <w:sz w:val="24"/>
          <w:szCs w:val="24"/>
        </w:rPr>
      </w:pPr>
      <w:r>
        <w:rPr>
          <w:sz w:val="24"/>
          <w:szCs w:val="24"/>
        </w:rPr>
        <w:t>The authenticated users UI must be fully shown in web application.</w:t>
      </w:r>
    </w:p>
    <w:p w14:paraId="4BDD8EB2" w14:textId="77777777" w:rsidR="00396963" w:rsidRDefault="00000000">
      <w:pPr>
        <w:numPr>
          <w:ilvl w:val="0"/>
          <w:numId w:val="6"/>
        </w:numPr>
        <w:spacing w:after="0"/>
        <w:jc w:val="both"/>
        <w:rPr>
          <w:sz w:val="24"/>
          <w:szCs w:val="24"/>
        </w:rPr>
      </w:pPr>
      <w:r>
        <w:rPr>
          <w:sz w:val="24"/>
          <w:szCs w:val="24"/>
        </w:rPr>
        <w:t>The user interface shall be designed to be user-friendly and intuitive, with clear navigation and easy-to-use search and filtering functions.</w:t>
      </w:r>
    </w:p>
    <w:p w14:paraId="0DB830D0" w14:textId="77777777" w:rsidR="00396963" w:rsidRDefault="00000000">
      <w:pPr>
        <w:spacing w:after="0"/>
        <w:jc w:val="both"/>
        <w:rPr>
          <w:b/>
          <w:sz w:val="24"/>
          <w:szCs w:val="24"/>
        </w:rPr>
      </w:pPr>
      <w:r>
        <w:rPr>
          <w:b/>
          <w:sz w:val="24"/>
          <w:szCs w:val="24"/>
        </w:rPr>
        <w:t>3.1.4</w:t>
      </w:r>
      <w:r>
        <w:rPr>
          <w:sz w:val="24"/>
          <w:szCs w:val="24"/>
        </w:rPr>
        <w:t xml:space="preserve"> </w:t>
      </w:r>
      <w:r>
        <w:rPr>
          <w:b/>
          <w:sz w:val="24"/>
          <w:szCs w:val="24"/>
        </w:rPr>
        <w:t>Communication Interface</w:t>
      </w:r>
    </w:p>
    <w:p w14:paraId="6E354F7C" w14:textId="77777777" w:rsidR="00396963" w:rsidRDefault="00000000">
      <w:pPr>
        <w:numPr>
          <w:ilvl w:val="0"/>
          <w:numId w:val="8"/>
        </w:numPr>
        <w:spacing w:after="0"/>
        <w:rPr>
          <w:sz w:val="24"/>
          <w:szCs w:val="24"/>
        </w:rPr>
      </w:pPr>
      <w:r>
        <w:rPr>
          <w:sz w:val="24"/>
          <w:szCs w:val="24"/>
        </w:rPr>
        <w:t>The system can call API through data transferred by HTTP.</w:t>
      </w:r>
    </w:p>
    <w:p w14:paraId="0E374388" w14:textId="77777777" w:rsidR="00396963" w:rsidRDefault="00000000">
      <w:pPr>
        <w:numPr>
          <w:ilvl w:val="0"/>
          <w:numId w:val="8"/>
        </w:numPr>
        <w:spacing w:after="0"/>
        <w:jc w:val="both"/>
        <w:rPr>
          <w:sz w:val="24"/>
          <w:szCs w:val="24"/>
        </w:rPr>
      </w:pPr>
      <w:r>
        <w:rPr>
          <w:sz w:val="24"/>
          <w:szCs w:val="24"/>
        </w:rPr>
        <w:t>The system shall use encryption to ensure secure communication between the user's device and the server.</w:t>
      </w:r>
    </w:p>
    <w:p w14:paraId="79267911" w14:textId="77777777" w:rsidR="00396963" w:rsidRDefault="00000000">
      <w:pPr>
        <w:numPr>
          <w:ilvl w:val="0"/>
          <w:numId w:val="8"/>
        </w:numPr>
        <w:spacing w:after="0"/>
        <w:jc w:val="both"/>
        <w:rPr>
          <w:sz w:val="24"/>
          <w:szCs w:val="24"/>
        </w:rPr>
      </w:pPr>
      <w:r>
        <w:rPr>
          <w:sz w:val="24"/>
          <w:szCs w:val="24"/>
        </w:rPr>
        <w:t>The system shall use email notifications to communicate with users, such as order confirmation and password reset instructions.</w:t>
      </w:r>
    </w:p>
    <w:p w14:paraId="53FF7803" w14:textId="77777777" w:rsidR="00396963" w:rsidRDefault="00396963">
      <w:pPr>
        <w:spacing w:after="0"/>
        <w:jc w:val="both"/>
        <w:rPr>
          <w:sz w:val="24"/>
          <w:szCs w:val="24"/>
        </w:rPr>
      </w:pPr>
    </w:p>
    <w:p w14:paraId="0AABE83B" w14:textId="77777777" w:rsidR="00396963" w:rsidRDefault="00396963">
      <w:pPr>
        <w:spacing w:after="0"/>
        <w:jc w:val="both"/>
        <w:rPr>
          <w:sz w:val="24"/>
          <w:szCs w:val="24"/>
        </w:rPr>
      </w:pPr>
    </w:p>
    <w:p w14:paraId="7FF8CA70" w14:textId="77777777" w:rsidR="00396963" w:rsidRDefault="00396963">
      <w:pPr>
        <w:spacing w:after="0"/>
        <w:ind w:left="720"/>
        <w:jc w:val="both"/>
        <w:rPr>
          <w:b/>
          <w:sz w:val="24"/>
          <w:szCs w:val="24"/>
        </w:rPr>
      </w:pPr>
    </w:p>
    <w:p w14:paraId="067B34EF" w14:textId="77777777" w:rsidR="00396963" w:rsidRDefault="00396963">
      <w:pPr>
        <w:rPr>
          <w:i/>
          <w:color w:val="0000FF"/>
        </w:rPr>
      </w:pPr>
    </w:p>
    <w:p w14:paraId="3FAA6D3F" w14:textId="77777777" w:rsidR="00396963" w:rsidRDefault="00000000">
      <w:pPr>
        <w:pStyle w:val="Heading3"/>
      </w:pPr>
      <w:bookmarkStart w:id="8" w:name="_heading=h.3dy6vkm" w:colFirst="0" w:colLast="0"/>
      <w:bookmarkEnd w:id="8"/>
      <w:r>
        <w:t>3.2 Quality Attributes</w:t>
      </w:r>
    </w:p>
    <w:p w14:paraId="082DDB1D" w14:textId="77777777" w:rsidR="00396963" w:rsidRDefault="00000000">
      <w:pPr>
        <w:pStyle w:val="Heading4"/>
        <w:rPr>
          <w:color w:val="0000FF"/>
        </w:rPr>
      </w:pPr>
      <w:bookmarkStart w:id="9" w:name="_heading=h.1t3h5sf" w:colFirst="0" w:colLast="0"/>
      <w:bookmarkEnd w:id="9"/>
      <w:r>
        <w:t xml:space="preserve">3.2.1 Usability </w:t>
      </w:r>
    </w:p>
    <w:p w14:paraId="623B971D" w14:textId="77777777" w:rsidR="00396963" w:rsidRDefault="00000000">
      <w:pPr>
        <w:numPr>
          <w:ilvl w:val="0"/>
          <w:numId w:val="2"/>
        </w:numPr>
        <w:spacing w:after="0"/>
        <w:rPr>
          <w:sz w:val="24"/>
          <w:szCs w:val="24"/>
        </w:rPr>
      </w:pPr>
      <w:r>
        <w:rPr>
          <w:sz w:val="24"/>
          <w:szCs w:val="24"/>
        </w:rPr>
        <w:t>All text, labels and notices must be uniformly written in English and be translatable into other secondary languages.</w:t>
      </w:r>
    </w:p>
    <w:p w14:paraId="23211A7D" w14:textId="77777777" w:rsidR="00396963" w:rsidRDefault="00000000">
      <w:pPr>
        <w:numPr>
          <w:ilvl w:val="0"/>
          <w:numId w:val="2"/>
        </w:numPr>
        <w:spacing w:after="0"/>
        <w:rPr>
          <w:sz w:val="24"/>
          <w:szCs w:val="24"/>
        </w:rPr>
      </w:pPr>
      <w:r>
        <w:rPr>
          <w:sz w:val="24"/>
          <w:szCs w:val="24"/>
        </w:rPr>
        <w:t>The web application should be friendly and easy for users to using.</w:t>
      </w:r>
    </w:p>
    <w:p w14:paraId="4801F6EA" w14:textId="77777777" w:rsidR="00396963" w:rsidRDefault="00000000">
      <w:pPr>
        <w:numPr>
          <w:ilvl w:val="0"/>
          <w:numId w:val="2"/>
        </w:numPr>
        <w:spacing w:after="0"/>
        <w:rPr>
          <w:sz w:val="24"/>
          <w:szCs w:val="24"/>
        </w:rPr>
      </w:pPr>
      <w:r>
        <w:rPr>
          <w:sz w:val="24"/>
          <w:szCs w:val="24"/>
        </w:rPr>
        <w:t>The web application for admin should require no more than 2 days of training of use.</w:t>
      </w:r>
    </w:p>
    <w:p w14:paraId="0E6A501E" w14:textId="77777777" w:rsidR="00396963" w:rsidRDefault="00396963">
      <w:pPr>
        <w:jc w:val="both"/>
        <w:rPr>
          <w:i/>
          <w:color w:val="0000FF"/>
        </w:rPr>
      </w:pPr>
    </w:p>
    <w:p w14:paraId="1F9051F6" w14:textId="77777777" w:rsidR="00396963" w:rsidRDefault="00000000">
      <w:pPr>
        <w:pStyle w:val="Heading4"/>
      </w:pPr>
      <w:bookmarkStart w:id="10" w:name="_heading=h.4d34og8" w:colFirst="0" w:colLast="0"/>
      <w:bookmarkEnd w:id="10"/>
      <w:r>
        <w:t xml:space="preserve">3.2.2 Reliability </w:t>
      </w:r>
    </w:p>
    <w:p w14:paraId="7EA513A5" w14:textId="77777777" w:rsidR="00396963" w:rsidRDefault="00000000">
      <w:pPr>
        <w:numPr>
          <w:ilvl w:val="0"/>
          <w:numId w:val="4"/>
        </w:numPr>
        <w:spacing w:after="0"/>
        <w:rPr>
          <w:sz w:val="24"/>
          <w:szCs w:val="24"/>
        </w:rPr>
      </w:pPr>
      <w:r>
        <w:rPr>
          <w:sz w:val="24"/>
          <w:szCs w:val="24"/>
        </w:rPr>
        <w:t>Systerm is divided into 3 roles: Guest, Customer and Admin.</w:t>
      </w:r>
    </w:p>
    <w:p w14:paraId="1DEF9382" w14:textId="77777777" w:rsidR="00396963" w:rsidRDefault="00000000">
      <w:pPr>
        <w:numPr>
          <w:ilvl w:val="0"/>
          <w:numId w:val="4"/>
        </w:numPr>
        <w:spacing w:after="0"/>
        <w:rPr>
          <w:sz w:val="24"/>
          <w:szCs w:val="24"/>
        </w:rPr>
      </w:pPr>
      <w:r>
        <w:rPr>
          <w:sz w:val="24"/>
          <w:szCs w:val="24"/>
        </w:rPr>
        <w:t>All input data are validated before saving to the database.</w:t>
      </w:r>
    </w:p>
    <w:p w14:paraId="0AFAB1BB" w14:textId="77777777" w:rsidR="00396963" w:rsidRDefault="00000000">
      <w:pPr>
        <w:numPr>
          <w:ilvl w:val="0"/>
          <w:numId w:val="4"/>
        </w:numPr>
        <w:spacing w:after="0"/>
        <w:rPr>
          <w:sz w:val="24"/>
          <w:szCs w:val="24"/>
        </w:rPr>
      </w:pPr>
      <w:r>
        <w:rPr>
          <w:sz w:val="24"/>
          <w:szCs w:val="24"/>
        </w:rPr>
        <w:t>Each role only access to a group of functions.</w:t>
      </w:r>
    </w:p>
    <w:p w14:paraId="4E80FBB2" w14:textId="77777777" w:rsidR="00396963" w:rsidRDefault="00000000">
      <w:pPr>
        <w:numPr>
          <w:ilvl w:val="0"/>
          <w:numId w:val="4"/>
        </w:numPr>
        <w:spacing w:after="0"/>
        <w:rPr>
          <w:sz w:val="24"/>
          <w:szCs w:val="24"/>
        </w:rPr>
      </w:pPr>
      <w:r>
        <w:rPr>
          <w:sz w:val="24"/>
          <w:szCs w:val="24"/>
        </w:rPr>
        <w:t>The system always checks authentication and authorization before making any features.</w:t>
      </w:r>
    </w:p>
    <w:p w14:paraId="4544AE4F" w14:textId="77777777" w:rsidR="00396963" w:rsidRDefault="00000000">
      <w:pPr>
        <w:numPr>
          <w:ilvl w:val="0"/>
          <w:numId w:val="4"/>
        </w:numPr>
        <w:spacing w:after="0"/>
        <w:jc w:val="both"/>
        <w:rPr>
          <w:sz w:val="24"/>
          <w:szCs w:val="24"/>
        </w:rPr>
      </w:pPr>
      <w:r>
        <w:rPr>
          <w:sz w:val="24"/>
          <w:szCs w:val="24"/>
        </w:rPr>
        <w:t>The system shall use industry-standard encryption and secure protocols to protect user data and prevent unauthorized access.</w:t>
      </w:r>
    </w:p>
    <w:p w14:paraId="76DFF3F3" w14:textId="77777777" w:rsidR="00396963" w:rsidRDefault="00000000">
      <w:pPr>
        <w:numPr>
          <w:ilvl w:val="0"/>
          <w:numId w:val="4"/>
        </w:numPr>
        <w:spacing w:after="0"/>
        <w:jc w:val="both"/>
        <w:rPr>
          <w:sz w:val="24"/>
          <w:szCs w:val="24"/>
        </w:rPr>
      </w:pPr>
      <w:r>
        <w:rPr>
          <w:sz w:val="24"/>
          <w:szCs w:val="24"/>
        </w:rPr>
        <w:t>Data recovery range : Can recover data up to 24h ago</w:t>
      </w:r>
    </w:p>
    <w:p w14:paraId="089E96A9" w14:textId="77777777" w:rsidR="00396963" w:rsidRDefault="00000000">
      <w:pPr>
        <w:numPr>
          <w:ilvl w:val="0"/>
          <w:numId w:val="4"/>
        </w:numPr>
        <w:spacing w:after="0"/>
        <w:jc w:val="both"/>
        <w:rPr>
          <w:sz w:val="24"/>
          <w:szCs w:val="24"/>
        </w:rPr>
      </w:pPr>
      <w:r>
        <w:rPr>
          <w:sz w:val="24"/>
          <w:szCs w:val="24"/>
        </w:rPr>
        <w:t>Business continuity requirements : In disaster case, system can recover data</w:t>
      </w:r>
    </w:p>
    <w:p w14:paraId="47067BBB" w14:textId="77777777" w:rsidR="00396963" w:rsidRDefault="00000000">
      <w:pPr>
        <w:numPr>
          <w:ilvl w:val="0"/>
          <w:numId w:val="4"/>
        </w:numPr>
        <w:spacing w:after="0"/>
        <w:jc w:val="both"/>
        <w:rPr>
          <w:sz w:val="24"/>
          <w:szCs w:val="24"/>
        </w:rPr>
      </w:pPr>
      <w:r>
        <w:rPr>
          <w:sz w:val="24"/>
          <w:szCs w:val="24"/>
        </w:rPr>
        <w:t>Secure coding, web server setting:  Implement measures against threats and vulnerabilities specific to web applications</w:t>
      </w:r>
    </w:p>
    <w:p w14:paraId="5EC58076" w14:textId="77777777" w:rsidR="00396963" w:rsidRDefault="00396963">
      <w:pPr>
        <w:spacing w:after="0"/>
        <w:jc w:val="both"/>
        <w:rPr>
          <w:sz w:val="24"/>
          <w:szCs w:val="24"/>
        </w:rPr>
      </w:pPr>
    </w:p>
    <w:p w14:paraId="59DE0C4D" w14:textId="77777777" w:rsidR="00396963" w:rsidRDefault="00396963">
      <w:pPr>
        <w:rPr>
          <w:i/>
          <w:color w:val="0000FF"/>
        </w:rPr>
      </w:pPr>
    </w:p>
    <w:p w14:paraId="368AD338" w14:textId="77777777" w:rsidR="00396963" w:rsidRDefault="00396963">
      <w:pPr>
        <w:rPr>
          <w:i/>
          <w:color w:val="0000FF"/>
        </w:rPr>
      </w:pPr>
    </w:p>
    <w:p w14:paraId="06D5DEBE" w14:textId="77777777" w:rsidR="00396963" w:rsidRDefault="00000000">
      <w:pPr>
        <w:pStyle w:val="Heading4"/>
        <w:rPr>
          <w:color w:val="0000FF"/>
        </w:rPr>
      </w:pPr>
      <w:bookmarkStart w:id="11" w:name="_heading=h.2s8eyo1" w:colFirst="0" w:colLast="0"/>
      <w:bookmarkEnd w:id="11"/>
      <w:r>
        <w:lastRenderedPageBreak/>
        <w:t>3.2.3 Performance</w:t>
      </w:r>
    </w:p>
    <w:p w14:paraId="55CED8DE" w14:textId="77777777" w:rsidR="00396963" w:rsidRDefault="00000000">
      <w:pPr>
        <w:numPr>
          <w:ilvl w:val="0"/>
          <w:numId w:val="7"/>
        </w:numPr>
        <w:spacing w:after="0"/>
        <w:jc w:val="both"/>
        <w:rPr>
          <w:sz w:val="24"/>
          <w:szCs w:val="24"/>
        </w:rPr>
      </w:pPr>
      <w:r>
        <w:rPr>
          <w:sz w:val="24"/>
          <w:szCs w:val="24"/>
        </w:rPr>
        <w:t>The system shall load pages and search results quickly, with a response time of no more than 3 seconds.</w:t>
      </w:r>
    </w:p>
    <w:p w14:paraId="7B629F2D" w14:textId="77777777" w:rsidR="00396963" w:rsidRDefault="00000000">
      <w:pPr>
        <w:widowControl w:val="0"/>
        <w:numPr>
          <w:ilvl w:val="0"/>
          <w:numId w:val="7"/>
        </w:numPr>
        <w:spacing w:after="0" w:line="240" w:lineRule="auto"/>
        <w:jc w:val="both"/>
        <w:rPr>
          <w:sz w:val="24"/>
          <w:szCs w:val="24"/>
        </w:rPr>
      </w:pPr>
      <w:r>
        <w:rPr>
          <w:rFonts w:ascii="Times New Roman" w:eastAsia="Times New Roman" w:hAnsi="Times New Roman" w:cs="Times New Roman"/>
          <w:sz w:val="24"/>
          <w:szCs w:val="24"/>
        </w:rPr>
        <w:t>Operation time is 24/7</w:t>
      </w:r>
    </w:p>
    <w:p w14:paraId="11817C15" w14:textId="77777777" w:rsidR="00396963" w:rsidRDefault="00000000">
      <w:pPr>
        <w:widowControl w:val="0"/>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Session timeout: 30 mins </w:t>
      </w:r>
    </w:p>
    <w:p w14:paraId="2F81F97D" w14:textId="77777777" w:rsidR="00396963" w:rsidRDefault="00396963">
      <w:pPr>
        <w:widowControl w:val="0"/>
        <w:spacing w:after="0" w:line="240" w:lineRule="auto"/>
        <w:jc w:val="both"/>
        <w:rPr>
          <w:i/>
          <w:color w:val="0000FF"/>
        </w:rPr>
      </w:pPr>
    </w:p>
    <w:p w14:paraId="284CEB4E" w14:textId="77777777" w:rsidR="00396963" w:rsidRDefault="00396963">
      <w:pPr>
        <w:pStyle w:val="Heading4"/>
      </w:pPr>
    </w:p>
    <w:p w14:paraId="29EBE056" w14:textId="77777777" w:rsidR="00396963" w:rsidRDefault="00396963">
      <w:pPr>
        <w:pStyle w:val="Heading2"/>
      </w:pPr>
    </w:p>
    <w:p w14:paraId="590A0447" w14:textId="77777777" w:rsidR="00396963" w:rsidRDefault="00000000">
      <w:pPr>
        <w:pStyle w:val="Heading2"/>
      </w:pPr>
      <w:bookmarkStart w:id="12" w:name="_heading=h.17dp8vu" w:colFirst="0" w:colLast="0"/>
      <w:bookmarkEnd w:id="12"/>
      <w:r>
        <w:t>4. Business Rules</w:t>
      </w:r>
    </w:p>
    <w:p w14:paraId="70530B1B" w14:textId="77777777" w:rsidR="00396963" w:rsidRDefault="00396963">
      <w:pPr>
        <w:spacing w:after="60" w:line="240" w:lineRule="auto"/>
        <w:rPr>
          <w:i/>
          <w:color w:val="0000FF"/>
        </w:rPr>
      </w:pPr>
    </w:p>
    <w:tbl>
      <w:tblPr>
        <w:tblStyle w:val="a2"/>
        <w:tblW w:w="909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0"/>
        <w:gridCol w:w="8220"/>
      </w:tblGrid>
      <w:tr w:rsidR="00396963" w14:paraId="7678C871" w14:textId="77777777">
        <w:tc>
          <w:tcPr>
            <w:tcW w:w="870" w:type="dxa"/>
            <w:shd w:val="clear" w:color="auto" w:fill="FFE8E1"/>
            <w:vAlign w:val="center"/>
          </w:tcPr>
          <w:p w14:paraId="3CDDF98E" w14:textId="77777777" w:rsidR="00396963" w:rsidRDefault="00000000">
            <w:pPr>
              <w:keepNext/>
              <w:keepLines/>
              <w:pBdr>
                <w:top w:val="nil"/>
                <w:left w:val="nil"/>
                <w:bottom w:val="nil"/>
                <w:right w:val="nil"/>
                <w:between w:val="nil"/>
              </w:pBdr>
              <w:spacing w:before="60" w:after="60" w:line="240" w:lineRule="auto"/>
              <w:ind w:left="91" w:right="89"/>
              <w:jc w:val="center"/>
              <w:rPr>
                <w:b/>
                <w:color w:val="000000"/>
              </w:rPr>
            </w:pPr>
            <w:r>
              <w:rPr>
                <w:b/>
                <w:color w:val="000000"/>
              </w:rPr>
              <w:t>ID</w:t>
            </w:r>
          </w:p>
        </w:tc>
        <w:tc>
          <w:tcPr>
            <w:tcW w:w="8220" w:type="dxa"/>
            <w:shd w:val="clear" w:color="auto" w:fill="FFE8E1"/>
            <w:vAlign w:val="center"/>
          </w:tcPr>
          <w:p w14:paraId="2ABB820C" w14:textId="77777777" w:rsidR="00396963" w:rsidRDefault="00000000">
            <w:pPr>
              <w:keepNext/>
              <w:keepLines/>
              <w:pBdr>
                <w:top w:val="nil"/>
                <w:left w:val="nil"/>
                <w:bottom w:val="nil"/>
                <w:right w:val="nil"/>
                <w:between w:val="nil"/>
              </w:pBdr>
              <w:spacing w:before="60" w:after="60" w:line="240" w:lineRule="auto"/>
              <w:ind w:left="91" w:right="99"/>
              <w:jc w:val="center"/>
              <w:rPr>
                <w:b/>
                <w:color w:val="000000"/>
              </w:rPr>
            </w:pPr>
            <w:r>
              <w:rPr>
                <w:b/>
                <w:color w:val="000000"/>
              </w:rPr>
              <w:t>Rule Definition</w:t>
            </w:r>
          </w:p>
        </w:tc>
      </w:tr>
      <w:tr w:rsidR="00396963" w14:paraId="2E3E0431" w14:textId="77777777">
        <w:tc>
          <w:tcPr>
            <w:tcW w:w="870" w:type="dxa"/>
          </w:tcPr>
          <w:p w14:paraId="12AE9F33" w14:textId="77777777" w:rsidR="00396963" w:rsidRDefault="00000000">
            <w:pPr>
              <w:pBdr>
                <w:top w:val="nil"/>
                <w:left w:val="nil"/>
                <w:bottom w:val="nil"/>
                <w:right w:val="nil"/>
                <w:between w:val="nil"/>
              </w:pBdr>
              <w:spacing w:before="40" w:after="40" w:line="240" w:lineRule="auto"/>
              <w:ind w:left="91" w:right="89"/>
              <w:rPr>
                <w:color w:val="000000"/>
              </w:rPr>
            </w:pPr>
            <w:r>
              <w:rPr>
                <w:color w:val="000000"/>
              </w:rPr>
              <w:t>BR-01</w:t>
            </w:r>
          </w:p>
        </w:tc>
        <w:tc>
          <w:tcPr>
            <w:tcW w:w="8220" w:type="dxa"/>
          </w:tcPr>
          <w:p w14:paraId="501E1CA7" w14:textId="77777777" w:rsidR="00396963" w:rsidRDefault="00000000">
            <w:pPr>
              <w:pBdr>
                <w:top w:val="nil"/>
                <w:left w:val="nil"/>
                <w:bottom w:val="nil"/>
                <w:right w:val="nil"/>
                <w:between w:val="nil"/>
              </w:pBdr>
              <w:spacing w:before="40" w:after="40" w:line="240" w:lineRule="auto"/>
              <w:ind w:left="91" w:right="99"/>
              <w:rPr>
                <w:color w:val="000000"/>
                <w:sz w:val="20"/>
                <w:szCs w:val="20"/>
              </w:rPr>
            </w:pPr>
            <w:r>
              <w:rPr>
                <w:color w:val="1F1F1F"/>
                <w:highlight w:val="white"/>
              </w:rPr>
              <w:t>The customer can search, view, and participate in orchid transactions on the system that allow customers to perform basic operations such as searching for products, viewing product information, and placing orders.</w:t>
            </w:r>
          </w:p>
        </w:tc>
      </w:tr>
      <w:tr w:rsidR="00396963" w14:paraId="303843A2" w14:textId="77777777">
        <w:tc>
          <w:tcPr>
            <w:tcW w:w="870" w:type="dxa"/>
          </w:tcPr>
          <w:p w14:paraId="1C339742" w14:textId="77777777" w:rsidR="00396963" w:rsidRDefault="00000000">
            <w:pPr>
              <w:pBdr>
                <w:top w:val="nil"/>
                <w:left w:val="nil"/>
                <w:bottom w:val="nil"/>
                <w:right w:val="nil"/>
                <w:between w:val="nil"/>
              </w:pBdr>
              <w:spacing w:before="40" w:after="40" w:line="240" w:lineRule="auto"/>
              <w:ind w:left="91" w:right="89"/>
              <w:rPr>
                <w:color w:val="000000"/>
              </w:rPr>
            </w:pPr>
            <w:r>
              <w:t>BR-02</w:t>
            </w:r>
          </w:p>
        </w:tc>
        <w:tc>
          <w:tcPr>
            <w:tcW w:w="8220" w:type="dxa"/>
          </w:tcPr>
          <w:p w14:paraId="023E6F16" w14:textId="77777777" w:rsidR="00396963" w:rsidRDefault="00000000">
            <w:pPr>
              <w:pBdr>
                <w:top w:val="nil"/>
                <w:left w:val="nil"/>
                <w:bottom w:val="nil"/>
                <w:right w:val="nil"/>
                <w:between w:val="nil"/>
              </w:pBdr>
              <w:spacing w:before="40" w:after="40" w:line="240" w:lineRule="auto"/>
              <w:ind w:left="91" w:right="99"/>
              <w:rPr>
                <w:color w:val="1F1F1F"/>
                <w:highlight w:val="white"/>
              </w:rPr>
            </w:pPr>
            <w:r>
              <w:rPr>
                <w:color w:val="1F1F1F"/>
                <w:highlight w:val="white"/>
              </w:rPr>
              <w:t>The customer must select a payment method and provide the necessary information</w:t>
            </w:r>
          </w:p>
        </w:tc>
      </w:tr>
      <w:tr w:rsidR="00396963" w14:paraId="5709083E" w14:textId="77777777">
        <w:tc>
          <w:tcPr>
            <w:tcW w:w="870" w:type="dxa"/>
          </w:tcPr>
          <w:p w14:paraId="798770DF" w14:textId="77777777" w:rsidR="00396963" w:rsidRDefault="00000000">
            <w:pPr>
              <w:pBdr>
                <w:top w:val="nil"/>
                <w:left w:val="nil"/>
                <w:bottom w:val="nil"/>
                <w:right w:val="nil"/>
                <w:between w:val="nil"/>
              </w:pBdr>
              <w:spacing w:before="40" w:after="40" w:line="240" w:lineRule="auto"/>
              <w:ind w:left="91" w:right="89"/>
              <w:rPr>
                <w:color w:val="000000"/>
              </w:rPr>
            </w:pPr>
            <w:r>
              <w:rPr>
                <w:color w:val="000000"/>
              </w:rPr>
              <w:t>BR-0</w:t>
            </w:r>
            <w:r>
              <w:t>3</w:t>
            </w:r>
          </w:p>
        </w:tc>
        <w:tc>
          <w:tcPr>
            <w:tcW w:w="8220" w:type="dxa"/>
          </w:tcPr>
          <w:p w14:paraId="5C0215BE" w14:textId="77777777" w:rsidR="00396963" w:rsidRDefault="00000000">
            <w:pPr>
              <w:pBdr>
                <w:top w:val="nil"/>
                <w:left w:val="nil"/>
                <w:bottom w:val="nil"/>
                <w:right w:val="nil"/>
                <w:between w:val="nil"/>
              </w:pBdr>
              <w:spacing w:before="40" w:after="40" w:line="240" w:lineRule="auto"/>
              <w:ind w:left="91" w:right="99"/>
              <w:rPr>
                <w:color w:val="000000"/>
                <w:sz w:val="20"/>
                <w:szCs w:val="20"/>
              </w:rPr>
            </w:pPr>
            <w:r>
              <w:rPr>
                <w:color w:val="1F1F1F"/>
                <w:highlight w:val="white"/>
              </w:rPr>
              <w:t>Orchid owners can register auction products that  allow orchid owners to list their products for auction on the system.</w:t>
            </w:r>
          </w:p>
        </w:tc>
      </w:tr>
      <w:tr w:rsidR="00396963" w14:paraId="641ADE11" w14:textId="77777777">
        <w:tc>
          <w:tcPr>
            <w:tcW w:w="870" w:type="dxa"/>
          </w:tcPr>
          <w:p w14:paraId="108E13C9" w14:textId="77777777" w:rsidR="00396963" w:rsidRDefault="00000000">
            <w:pPr>
              <w:pBdr>
                <w:top w:val="nil"/>
                <w:left w:val="nil"/>
                <w:bottom w:val="nil"/>
                <w:right w:val="nil"/>
                <w:between w:val="nil"/>
              </w:pBdr>
              <w:spacing w:before="40" w:after="40" w:line="240" w:lineRule="auto"/>
              <w:ind w:left="91" w:right="89"/>
              <w:rPr>
                <w:color w:val="000000"/>
              </w:rPr>
            </w:pPr>
            <w:r>
              <w:rPr>
                <w:color w:val="000000"/>
              </w:rPr>
              <w:t>BR-0</w:t>
            </w:r>
            <w:r>
              <w:t>4</w:t>
            </w:r>
          </w:p>
        </w:tc>
        <w:tc>
          <w:tcPr>
            <w:tcW w:w="8220" w:type="dxa"/>
          </w:tcPr>
          <w:p w14:paraId="3599B0A8" w14:textId="77777777" w:rsidR="00396963" w:rsidRDefault="00000000">
            <w:pPr>
              <w:pBdr>
                <w:top w:val="nil"/>
                <w:left w:val="nil"/>
                <w:bottom w:val="nil"/>
                <w:right w:val="nil"/>
                <w:between w:val="nil"/>
              </w:pBdr>
              <w:spacing w:before="40" w:after="40" w:line="240" w:lineRule="auto"/>
              <w:ind w:left="91" w:right="99"/>
              <w:rPr>
                <w:color w:val="000000"/>
                <w:sz w:val="20"/>
                <w:szCs w:val="20"/>
              </w:rPr>
            </w:pPr>
            <w:r>
              <w:rPr>
                <w:color w:val="1F1F1F"/>
                <w:highlight w:val="white"/>
              </w:rPr>
              <w:t>The manager can manage orders that allow managers to handle issues related to orders, such as confirming orders, processing customer complaints, and issuing refunds.</w:t>
            </w:r>
          </w:p>
        </w:tc>
      </w:tr>
      <w:tr w:rsidR="00396963" w14:paraId="05B392FE" w14:textId="77777777">
        <w:tc>
          <w:tcPr>
            <w:tcW w:w="870" w:type="dxa"/>
          </w:tcPr>
          <w:p w14:paraId="75C6257D" w14:textId="77777777" w:rsidR="00396963" w:rsidRDefault="00000000">
            <w:pPr>
              <w:pBdr>
                <w:top w:val="nil"/>
                <w:left w:val="nil"/>
                <w:bottom w:val="nil"/>
                <w:right w:val="nil"/>
                <w:between w:val="nil"/>
              </w:pBdr>
              <w:spacing w:before="40" w:after="40" w:line="240" w:lineRule="auto"/>
              <w:ind w:left="91" w:right="89"/>
              <w:rPr>
                <w:color w:val="000000"/>
              </w:rPr>
            </w:pPr>
            <w:r>
              <w:t>BR-05</w:t>
            </w:r>
          </w:p>
        </w:tc>
        <w:tc>
          <w:tcPr>
            <w:tcW w:w="8220" w:type="dxa"/>
          </w:tcPr>
          <w:p w14:paraId="4D991B27" w14:textId="77777777" w:rsidR="00396963" w:rsidRDefault="00000000">
            <w:pPr>
              <w:pBdr>
                <w:top w:val="nil"/>
                <w:left w:val="nil"/>
                <w:bottom w:val="nil"/>
                <w:right w:val="nil"/>
                <w:between w:val="nil"/>
              </w:pBdr>
              <w:spacing w:before="40" w:after="40" w:line="240" w:lineRule="auto"/>
              <w:ind w:left="91" w:right="99"/>
              <w:rPr>
                <w:color w:val="1F1F1F"/>
                <w:highlight w:val="white"/>
              </w:rPr>
            </w:pPr>
            <w:r>
              <w:rPr>
                <w:color w:val="1F1F1F"/>
                <w:highlight w:val="white"/>
              </w:rPr>
              <w:t xml:space="preserve">The manager must have the appropriate authority to approve purchase orders based on the order value </w:t>
            </w:r>
          </w:p>
        </w:tc>
      </w:tr>
      <w:tr w:rsidR="00396963" w14:paraId="33A9814E" w14:textId="77777777">
        <w:tc>
          <w:tcPr>
            <w:tcW w:w="870" w:type="dxa"/>
          </w:tcPr>
          <w:p w14:paraId="551ADC5C" w14:textId="77777777" w:rsidR="00396963" w:rsidRDefault="00000000">
            <w:pPr>
              <w:pBdr>
                <w:top w:val="nil"/>
                <w:left w:val="nil"/>
                <w:bottom w:val="nil"/>
                <w:right w:val="nil"/>
                <w:between w:val="nil"/>
              </w:pBdr>
              <w:spacing w:before="40" w:after="40" w:line="240" w:lineRule="auto"/>
              <w:ind w:left="91" w:right="89"/>
              <w:rPr>
                <w:color w:val="000000"/>
              </w:rPr>
            </w:pPr>
            <w:r>
              <w:rPr>
                <w:color w:val="000000"/>
              </w:rPr>
              <w:t>BR-0</w:t>
            </w:r>
            <w:r>
              <w:t>6</w:t>
            </w:r>
          </w:p>
        </w:tc>
        <w:tc>
          <w:tcPr>
            <w:tcW w:w="8220" w:type="dxa"/>
          </w:tcPr>
          <w:p w14:paraId="02849735" w14:textId="77777777" w:rsidR="00396963" w:rsidRDefault="00000000">
            <w:pPr>
              <w:pBdr>
                <w:top w:val="nil"/>
                <w:left w:val="nil"/>
                <w:bottom w:val="nil"/>
                <w:right w:val="nil"/>
                <w:between w:val="nil"/>
              </w:pBdr>
              <w:spacing w:before="40" w:after="40" w:line="240" w:lineRule="auto"/>
              <w:ind w:left="91" w:right="99"/>
              <w:rPr>
                <w:color w:val="000000"/>
              </w:rPr>
            </w:pPr>
            <w:r>
              <w:t>The manager must report auction results to upper management.</w:t>
            </w:r>
          </w:p>
        </w:tc>
      </w:tr>
      <w:tr w:rsidR="00396963" w14:paraId="181CDECF" w14:textId="77777777">
        <w:tc>
          <w:tcPr>
            <w:tcW w:w="870" w:type="dxa"/>
          </w:tcPr>
          <w:p w14:paraId="08D257E5" w14:textId="77777777" w:rsidR="00396963" w:rsidRDefault="00000000">
            <w:pPr>
              <w:pBdr>
                <w:top w:val="nil"/>
                <w:left w:val="nil"/>
                <w:bottom w:val="nil"/>
                <w:right w:val="nil"/>
                <w:between w:val="nil"/>
              </w:pBdr>
              <w:spacing w:before="40" w:after="40" w:line="240" w:lineRule="auto"/>
              <w:ind w:left="91" w:right="89"/>
              <w:rPr>
                <w:color w:val="000000"/>
              </w:rPr>
            </w:pPr>
            <w:r>
              <w:rPr>
                <w:color w:val="000000"/>
              </w:rPr>
              <w:t>BR-</w:t>
            </w:r>
            <w:r>
              <w:t>07</w:t>
            </w:r>
          </w:p>
        </w:tc>
        <w:tc>
          <w:tcPr>
            <w:tcW w:w="8220" w:type="dxa"/>
          </w:tcPr>
          <w:p w14:paraId="0882AC69" w14:textId="77777777" w:rsidR="00396963" w:rsidRDefault="00000000">
            <w:pPr>
              <w:pBdr>
                <w:top w:val="nil"/>
                <w:left w:val="nil"/>
                <w:bottom w:val="nil"/>
                <w:right w:val="nil"/>
                <w:between w:val="nil"/>
              </w:pBdr>
              <w:spacing w:before="40" w:after="40" w:line="240" w:lineRule="auto"/>
              <w:ind w:left="91" w:right="99"/>
              <w:rPr>
                <w:color w:val="000000"/>
              </w:rPr>
            </w:pPr>
            <w:r>
              <w:t>The highest bidder at the close of the auction wins the item.</w:t>
            </w:r>
          </w:p>
        </w:tc>
      </w:tr>
      <w:tr w:rsidR="00396963" w14:paraId="5AE57B08" w14:textId="77777777">
        <w:tc>
          <w:tcPr>
            <w:tcW w:w="870" w:type="dxa"/>
          </w:tcPr>
          <w:p w14:paraId="269C7A8D" w14:textId="77777777" w:rsidR="00396963" w:rsidRDefault="00000000">
            <w:pPr>
              <w:pBdr>
                <w:top w:val="nil"/>
                <w:left w:val="nil"/>
                <w:bottom w:val="nil"/>
                <w:right w:val="nil"/>
                <w:between w:val="nil"/>
              </w:pBdr>
              <w:spacing w:before="40" w:after="40" w:line="240" w:lineRule="auto"/>
              <w:ind w:left="91" w:right="89"/>
              <w:rPr>
                <w:color w:val="000000"/>
              </w:rPr>
            </w:pPr>
            <w:r>
              <w:rPr>
                <w:color w:val="000000"/>
              </w:rPr>
              <w:t>BR-12</w:t>
            </w:r>
          </w:p>
        </w:tc>
        <w:tc>
          <w:tcPr>
            <w:tcW w:w="8220" w:type="dxa"/>
          </w:tcPr>
          <w:p w14:paraId="5C163469" w14:textId="77777777" w:rsidR="00396963" w:rsidRDefault="00000000">
            <w:pPr>
              <w:spacing w:before="40" w:after="40" w:line="240" w:lineRule="auto"/>
              <w:ind w:left="91" w:right="99"/>
              <w:rPr>
                <w:color w:val="000000"/>
              </w:rPr>
            </w:pPr>
            <w:r>
              <w:t>Only registered bidders can participate in the auction.</w:t>
            </w:r>
          </w:p>
        </w:tc>
      </w:tr>
      <w:tr w:rsidR="00396963" w14:paraId="6CD5E05C" w14:textId="77777777">
        <w:tc>
          <w:tcPr>
            <w:tcW w:w="870" w:type="dxa"/>
          </w:tcPr>
          <w:p w14:paraId="30ADC869" w14:textId="77777777" w:rsidR="00396963" w:rsidRDefault="00000000">
            <w:pPr>
              <w:pBdr>
                <w:top w:val="nil"/>
                <w:left w:val="nil"/>
                <w:bottom w:val="nil"/>
                <w:right w:val="nil"/>
                <w:between w:val="nil"/>
              </w:pBdr>
              <w:spacing w:before="40" w:after="40" w:line="240" w:lineRule="auto"/>
              <w:ind w:left="91" w:right="89"/>
              <w:rPr>
                <w:color w:val="000000"/>
              </w:rPr>
            </w:pPr>
            <w:r>
              <w:rPr>
                <w:color w:val="000000"/>
              </w:rPr>
              <w:t>BR-24</w:t>
            </w:r>
          </w:p>
        </w:tc>
        <w:tc>
          <w:tcPr>
            <w:tcW w:w="8220" w:type="dxa"/>
          </w:tcPr>
          <w:p w14:paraId="15EE2A35" w14:textId="77777777" w:rsidR="00396963" w:rsidRDefault="00000000">
            <w:pPr>
              <w:spacing w:before="40" w:after="40" w:line="240" w:lineRule="auto"/>
              <w:ind w:left="91" w:right="99"/>
              <w:rPr>
                <w:color w:val="000000"/>
              </w:rPr>
            </w:pPr>
            <w:r>
              <w:t>The administrator can manage account managers.</w:t>
            </w:r>
          </w:p>
        </w:tc>
      </w:tr>
      <w:tr w:rsidR="00396963" w14:paraId="6A6A13E3" w14:textId="77777777">
        <w:tc>
          <w:tcPr>
            <w:tcW w:w="870" w:type="dxa"/>
          </w:tcPr>
          <w:p w14:paraId="640D1099" w14:textId="77777777" w:rsidR="00396963" w:rsidRDefault="00000000">
            <w:pPr>
              <w:pBdr>
                <w:top w:val="nil"/>
                <w:left w:val="nil"/>
                <w:bottom w:val="nil"/>
                <w:right w:val="nil"/>
                <w:between w:val="nil"/>
              </w:pBdr>
              <w:spacing w:before="40" w:after="40" w:line="240" w:lineRule="auto"/>
              <w:ind w:left="91" w:right="89"/>
              <w:rPr>
                <w:color w:val="000000"/>
              </w:rPr>
            </w:pPr>
            <w:r>
              <w:rPr>
                <w:color w:val="000000"/>
              </w:rPr>
              <w:t>BR-33</w:t>
            </w:r>
          </w:p>
        </w:tc>
        <w:tc>
          <w:tcPr>
            <w:tcW w:w="8220" w:type="dxa"/>
          </w:tcPr>
          <w:p w14:paraId="64429C11" w14:textId="77777777" w:rsidR="00396963" w:rsidRDefault="00000000">
            <w:pPr>
              <w:shd w:val="clear" w:color="auto" w:fill="FFFFFF"/>
              <w:spacing w:before="60" w:after="220" w:line="240" w:lineRule="auto"/>
              <w:rPr>
                <w:color w:val="000000"/>
              </w:rPr>
            </w:pPr>
            <w:r>
              <w:rPr>
                <w:color w:val="1F1F1F"/>
              </w:rPr>
              <w:t>The administrator must ensure that all payment transaction logs include depositing and  withdrawing money from the system's OPay wallet platform.</w:t>
            </w:r>
          </w:p>
        </w:tc>
      </w:tr>
    </w:tbl>
    <w:p w14:paraId="0289D1E5" w14:textId="77777777" w:rsidR="00396963" w:rsidRDefault="00396963">
      <w:pPr>
        <w:pStyle w:val="Heading2"/>
      </w:pPr>
    </w:p>
    <w:p w14:paraId="7C45FD47" w14:textId="77777777" w:rsidR="00396963" w:rsidRDefault="00396963">
      <w:pPr>
        <w:pStyle w:val="Heading1"/>
      </w:pPr>
    </w:p>
    <w:p w14:paraId="24128AC0" w14:textId="77777777" w:rsidR="00396963" w:rsidRDefault="00000000">
      <w:pPr>
        <w:pStyle w:val="Heading1"/>
      </w:pPr>
      <w:bookmarkStart w:id="13" w:name="_heading=h.c6yu4fyrfwjg" w:colFirst="0" w:colLast="0"/>
      <w:bookmarkEnd w:id="13"/>
      <w:r>
        <w:br w:type="page"/>
      </w:r>
    </w:p>
    <w:p w14:paraId="7661BF30" w14:textId="77777777" w:rsidR="00396963" w:rsidRDefault="00000000">
      <w:pPr>
        <w:pStyle w:val="Heading1"/>
      </w:pPr>
      <w:bookmarkStart w:id="14" w:name="_heading=h.3rdcrjn" w:colFirst="0" w:colLast="0"/>
      <w:bookmarkEnd w:id="14"/>
      <w:r>
        <w:lastRenderedPageBreak/>
        <w:t>III. Software Design Document</w:t>
      </w:r>
    </w:p>
    <w:p w14:paraId="1EF093AB" w14:textId="77777777" w:rsidR="00396963" w:rsidRDefault="00000000">
      <w:pPr>
        <w:pStyle w:val="Heading2"/>
      </w:pPr>
      <w:bookmarkStart w:id="15" w:name="_heading=h.26in1rg" w:colFirst="0" w:colLast="0"/>
      <w:bookmarkEnd w:id="15"/>
      <w:r>
        <w:t>1. System Design</w:t>
      </w:r>
    </w:p>
    <w:p w14:paraId="0E5DCB16" w14:textId="77777777" w:rsidR="00396963" w:rsidRDefault="00000000">
      <w:pPr>
        <w:pStyle w:val="Heading3"/>
      </w:pPr>
      <w:bookmarkStart w:id="16" w:name="_heading=h.lnxbz9" w:colFirst="0" w:colLast="0"/>
      <w:bookmarkEnd w:id="16"/>
      <w:r>
        <w:t>1.1 System Architecture</w:t>
      </w:r>
    </w:p>
    <w:p w14:paraId="3F44B4CD" w14:textId="77777777" w:rsidR="00396963" w:rsidRDefault="00396963"/>
    <w:p w14:paraId="49D903F3" w14:textId="77777777" w:rsidR="00396963" w:rsidRDefault="00000000">
      <w:pPr>
        <w:numPr>
          <w:ilvl w:val="0"/>
          <w:numId w:val="5"/>
        </w:numPr>
        <w:spacing w:after="0"/>
        <w:jc w:val="both"/>
        <w:rPr>
          <w:b/>
          <w:sz w:val="26"/>
          <w:szCs w:val="26"/>
        </w:rPr>
      </w:pPr>
      <w:r>
        <w:rPr>
          <w:b/>
          <w:sz w:val="26"/>
          <w:szCs w:val="26"/>
        </w:rPr>
        <w:t>Clean Architecture with MVVM</w:t>
      </w:r>
      <w:r>
        <w:rPr>
          <w:b/>
          <w:sz w:val="26"/>
          <w:szCs w:val="26"/>
        </w:rPr>
        <w:tab/>
      </w:r>
      <w:r>
        <w:rPr>
          <w:b/>
          <w:noProof/>
          <w:sz w:val="26"/>
          <w:szCs w:val="26"/>
        </w:rPr>
        <w:drawing>
          <wp:inline distT="114300" distB="114300" distL="114300" distR="114300" wp14:anchorId="20D0BD43" wp14:editId="02F96FBD">
            <wp:extent cx="5943600" cy="2768600"/>
            <wp:effectExtent l="0" t="0" r="0" b="0"/>
            <wp:docPr id="80058497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943600" cy="2768600"/>
                    </a:xfrm>
                    <a:prstGeom prst="rect">
                      <a:avLst/>
                    </a:prstGeom>
                    <a:ln/>
                  </pic:spPr>
                </pic:pic>
              </a:graphicData>
            </a:graphic>
          </wp:inline>
        </w:drawing>
      </w:r>
    </w:p>
    <w:p w14:paraId="25795533" w14:textId="77777777" w:rsidR="00396963" w:rsidRDefault="00000000">
      <w:pPr>
        <w:numPr>
          <w:ilvl w:val="0"/>
          <w:numId w:val="5"/>
        </w:numPr>
        <w:spacing w:after="0"/>
        <w:jc w:val="both"/>
        <w:rPr>
          <w:b/>
          <w:sz w:val="26"/>
          <w:szCs w:val="26"/>
        </w:rPr>
      </w:pPr>
      <w:r>
        <w:rPr>
          <w:b/>
          <w:sz w:val="26"/>
          <w:szCs w:val="26"/>
        </w:rPr>
        <w:t>Database: SQL Server</w:t>
      </w:r>
    </w:p>
    <w:p w14:paraId="3AC649CA" w14:textId="77777777" w:rsidR="00396963" w:rsidRDefault="00000000">
      <w:pPr>
        <w:numPr>
          <w:ilvl w:val="0"/>
          <w:numId w:val="5"/>
        </w:numPr>
        <w:jc w:val="both"/>
        <w:rPr>
          <w:b/>
          <w:sz w:val="26"/>
          <w:szCs w:val="26"/>
        </w:rPr>
      </w:pPr>
      <w:r>
        <w:rPr>
          <w:b/>
          <w:sz w:val="26"/>
          <w:szCs w:val="26"/>
        </w:rPr>
        <w:t>WebAPI: C#, .NET</w:t>
      </w:r>
    </w:p>
    <w:p w14:paraId="64099010" w14:textId="77777777" w:rsidR="00396963" w:rsidRDefault="00396963">
      <w:pPr>
        <w:jc w:val="both"/>
        <w:rPr>
          <w:b/>
          <w:sz w:val="26"/>
          <w:szCs w:val="26"/>
        </w:rPr>
      </w:pPr>
    </w:p>
    <w:p w14:paraId="5DE8B32B" w14:textId="77777777" w:rsidR="00396963" w:rsidRDefault="00396963">
      <w:pPr>
        <w:jc w:val="both"/>
        <w:rPr>
          <w:b/>
          <w:sz w:val="26"/>
          <w:szCs w:val="26"/>
        </w:rPr>
      </w:pPr>
    </w:p>
    <w:p w14:paraId="432E4E0A" w14:textId="77777777" w:rsidR="00396963" w:rsidRDefault="00000000">
      <w:pPr>
        <w:pStyle w:val="Heading3"/>
      </w:pPr>
      <w:bookmarkStart w:id="17" w:name="_heading=h.35nkun2" w:colFirst="0" w:colLast="0"/>
      <w:bookmarkEnd w:id="17"/>
      <w:r>
        <w:t>1.2 Package Diagram</w:t>
      </w:r>
    </w:p>
    <w:p w14:paraId="6274B22B" w14:textId="77777777" w:rsidR="00396963" w:rsidRDefault="00000000">
      <w:pPr>
        <w:jc w:val="both"/>
        <w:rPr>
          <w:i/>
          <w:color w:val="0000FF"/>
        </w:rPr>
      </w:pPr>
      <w:r>
        <w:rPr>
          <w:i/>
          <w:color w:val="0000FF"/>
        </w:rPr>
        <w:t>[Provide the package diagram for each sub-system. The content of this section includes overall package diagram(s) and the explanation for each package (or namespace). Please see the sample and description table format below]</w:t>
      </w:r>
    </w:p>
    <w:p w14:paraId="31E401F9" w14:textId="77777777" w:rsidR="00396963" w:rsidRDefault="00000000">
      <w:pPr>
        <w:jc w:val="center"/>
      </w:pPr>
      <w:r>
        <w:rPr>
          <w:noProof/>
        </w:rPr>
        <w:lastRenderedPageBreak/>
        <w:drawing>
          <wp:inline distT="0" distB="0" distL="0" distR="0" wp14:anchorId="36405936" wp14:editId="5DAB4542">
            <wp:extent cx="5486400" cy="2771775"/>
            <wp:effectExtent l="0" t="0" r="0" b="0"/>
            <wp:docPr id="80058498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486400" cy="2771775"/>
                    </a:xfrm>
                    <a:prstGeom prst="rect">
                      <a:avLst/>
                    </a:prstGeom>
                    <a:ln/>
                  </pic:spPr>
                </pic:pic>
              </a:graphicData>
            </a:graphic>
          </wp:inline>
        </w:drawing>
      </w:r>
    </w:p>
    <w:p w14:paraId="132C8BF2" w14:textId="77777777" w:rsidR="00396963" w:rsidRDefault="00000000">
      <w:pPr>
        <w:spacing w:after="60" w:line="240" w:lineRule="auto"/>
        <w:rPr>
          <w:b/>
          <w:i/>
          <w:sz w:val="24"/>
          <w:szCs w:val="24"/>
        </w:rPr>
      </w:pPr>
      <w:r>
        <w:rPr>
          <w:b/>
          <w:i/>
          <w:sz w:val="24"/>
          <w:szCs w:val="24"/>
        </w:rPr>
        <w:t>Package Descriptions</w:t>
      </w:r>
    </w:p>
    <w:tbl>
      <w:tblPr>
        <w:tblStyle w:val="a3"/>
        <w:tblW w:w="93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1"/>
        <w:gridCol w:w="1717"/>
        <w:gridCol w:w="7082"/>
      </w:tblGrid>
      <w:tr w:rsidR="00396963" w14:paraId="7C92809E" w14:textId="77777777">
        <w:tc>
          <w:tcPr>
            <w:tcW w:w="551" w:type="dxa"/>
            <w:shd w:val="clear" w:color="auto" w:fill="FFE8E1"/>
            <w:vAlign w:val="center"/>
          </w:tcPr>
          <w:p w14:paraId="2F017844" w14:textId="77777777" w:rsidR="00396963" w:rsidRDefault="00000000">
            <w:pPr>
              <w:spacing w:after="0" w:line="240" w:lineRule="auto"/>
              <w:jc w:val="center"/>
              <w:rPr>
                <w:b/>
                <w:color w:val="000000"/>
              </w:rPr>
            </w:pPr>
            <w:r>
              <w:rPr>
                <w:b/>
                <w:color w:val="000000"/>
              </w:rPr>
              <w:t>No</w:t>
            </w:r>
          </w:p>
        </w:tc>
        <w:tc>
          <w:tcPr>
            <w:tcW w:w="1717" w:type="dxa"/>
            <w:shd w:val="clear" w:color="auto" w:fill="FFE8E1"/>
            <w:vAlign w:val="center"/>
          </w:tcPr>
          <w:p w14:paraId="666F88C4" w14:textId="77777777" w:rsidR="00396963" w:rsidRDefault="00000000">
            <w:pPr>
              <w:spacing w:after="0" w:line="240" w:lineRule="auto"/>
              <w:jc w:val="center"/>
              <w:rPr>
                <w:b/>
                <w:color w:val="000000"/>
              </w:rPr>
            </w:pPr>
            <w:r>
              <w:rPr>
                <w:b/>
                <w:color w:val="000000"/>
              </w:rPr>
              <w:t>Package</w:t>
            </w:r>
          </w:p>
        </w:tc>
        <w:tc>
          <w:tcPr>
            <w:tcW w:w="7082" w:type="dxa"/>
            <w:shd w:val="clear" w:color="auto" w:fill="FFE8E1"/>
            <w:vAlign w:val="center"/>
          </w:tcPr>
          <w:p w14:paraId="5FDEACA8" w14:textId="77777777" w:rsidR="00396963" w:rsidRDefault="00000000">
            <w:pPr>
              <w:spacing w:after="0" w:line="240" w:lineRule="auto"/>
              <w:jc w:val="center"/>
              <w:rPr>
                <w:b/>
                <w:color w:val="000000"/>
              </w:rPr>
            </w:pPr>
            <w:r>
              <w:rPr>
                <w:b/>
                <w:color w:val="000000"/>
              </w:rPr>
              <w:t>Description</w:t>
            </w:r>
          </w:p>
        </w:tc>
      </w:tr>
      <w:tr w:rsidR="00396963" w14:paraId="331FA2B0" w14:textId="77777777">
        <w:tc>
          <w:tcPr>
            <w:tcW w:w="551" w:type="dxa"/>
          </w:tcPr>
          <w:p w14:paraId="1B5D3A91" w14:textId="77777777" w:rsidR="00396963" w:rsidRDefault="00000000">
            <w:pPr>
              <w:pBdr>
                <w:top w:val="nil"/>
                <w:left w:val="nil"/>
                <w:bottom w:val="nil"/>
                <w:right w:val="nil"/>
                <w:between w:val="nil"/>
              </w:pBdr>
              <w:spacing w:before="120" w:after="0" w:line="360" w:lineRule="auto"/>
              <w:jc w:val="center"/>
              <w:rPr>
                <w:rFonts w:ascii="Tahoma" w:eastAsia="Tahoma" w:hAnsi="Tahoma" w:cs="Tahoma"/>
                <w:color w:val="808080"/>
                <w:sz w:val="18"/>
                <w:szCs w:val="18"/>
              </w:rPr>
            </w:pPr>
            <w:r>
              <w:rPr>
                <w:rFonts w:ascii="Tahoma" w:eastAsia="Tahoma" w:hAnsi="Tahoma" w:cs="Tahoma"/>
                <w:color w:val="808080"/>
                <w:sz w:val="18"/>
                <w:szCs w:val="18"/>
              </w:rPr>
              <w:t>01</w:t>
            </w:r>
          </w:p>
        </w:tc>
        <w:tc>
          <w:tcPr>
            <w:tcW w:w="1717" w:type="dxa"/>
          </w:tcPr>
          <w:p w14:paraId="629C883E" w14:textId="77777777" w:rsidR="00396963" w:rsidRDefault="00000000">
            <w:pPr>
              <w:pBdr>
                <w:top w:val="nil"/>
                <w:left w:val="nil"/>
                <w:bottom w:val="nil"/>
                <w:right w:val="nil"/>
                <w:between w:val="nil"/>
              </w:pBdr>
              <w:spacing w:before="120" w:after="0" w:line="360" w:lineRule="auto"/>
              <w:rPr>
                <w:rFonts w:ascii="Tahoma" w:eastAsia="Tahoma" w:hAnsi="Tahoma" w:cs="Tahoma"/>
                <w:color w:val="808080"/>
                <w:sz w:val="18"/>
                <w:szCs w:val="18"/>
              </w:rPr>
            </w:pPr>
            <w:r>
              <w:rPr>
                <w:rFonts w:ascii="Tahoma" w:eastAsia="Tahoma" w:hAnsi="Tahoma" w:cs="Tahoma"/>
                <w:color w:val="808080"/>
                <w:sz w:val="18"/>
                <w:szCs w:val="18"/>
              </w:rPr>
              <w:t>&lt;Package name&gt;</w:t>
            </w:r>
          </w:p>
        </w:tc>
        <w:tc>
          <w:tcPr>
            <w:tcW w:w="7082" w:type="dxa"/>
          </w:tcPr>
          <w:p w14:paraId="2A239BE0" w14:textId="77777777" w:rsidR="00396963" w:rsidRDefault="00000000">
            <w:pPr>
              <w:pBdr>
                <w:top w:val="nil"/>
                <w:left w:val="nil"/>
                <w:bottom w:val="nil"/>
                <w:right w:val="nil"/>
                <w:between w:val="nil"/>
              </w:pBdr>
              <w:spacing w:before="120" w:after="0" w:line="360" w:lineRule="auto"/>
              <w:rPr>
                <w:rFonts w:ascii="Tahoma" w:eastAsia="Tahoma" w:hAnsi="Tahoma" w:cs="Tahoma"/>
                <w:color w:val="808080"/>
                <w:sz w:val="18"/>
                <w:szCs w:val="18"/>
              </w:rPr>
            </w:pPr>
            <w:r>
              <w:rPr>
                <w:rFonts w:ascii="Tahoma" w:eastAsia="Tahoma" w:hAnsi="Tahoma" w:cs="Tahoma"/>
                <w:color w:val="808080"/>
                <w:sz w:val="18"/>
                <w:szCs w:val="18"/>
              </w:rPr>
              <w:t>&lt;Description of the package&gt;</w:t>
            </w:r>
          </w:p>
        </w:tc>
      </w:tr>
      <w:tr w:rsidR="00396963" w14:paraId="0A3F4CBD" w14:textId="77777777">
        <w:tc>
          <w:tcPr>
            <w:tcW w:w="551" w:type="dxa"/>
          </w:tcPr>
          <w:p w14:paraId="5FB10A42" w14:textId="77777777" w:rsidR="00396963" w:rsidRDefault="00000000">
            <w:pPr>
              <w:pBdr>
                <w:top w:val="nil"/>
                <w:left w:val="nil"/>
                <w:bottom w:val="nil"/>
                <w:right w:val="nil"/>
                <w:between w:val="nil"/>
              </w:pBdr>
              <w:spacing w:before="120" w:after="0" w:line="360" w:lineRule="auto"/>
              <w:jc w:val="center"/>
              <w:rPr>
                <w:rFonts w:ascii="Tahoma" w:eastAsia="Tahoma" w:hAnsi="Tahoma" w:cs="Tahoma"/>
                <w:color w:val="808080"/>
                <w:sz w:val="18"/>
                <w:szCs w:val="18"/>
              </w:rPr>
            </w:pPr>
            <w:r>
              <w:rPr>
                <w:rFonts w:ascii="Tahoma" w:eastAsia="Tahoma" w:hAnsi="Tahoma" w:cs="Tahoma"/>
                <w:color w:val="808080"/>
                <w:sz w:val="18"/>
                <w:szCs w:val="18"/>
              </w:rPr>
              <w:t>02</w:t>
            </w:r>
          </w:p>
        </w:tc>
        <w:tc>
          <w:tcPr>
            <w:tcW w:w="1717" w:type="dxa"/>
          </w:tcPr>
          <w:p w14:paraId="25E37B64" w14:textId="77777777" w:rsidR="00396963" w:rsidRDefault="00396963">
            <w:pPr>
              <w:pBdr>
                <w:top w:val="nil"/>
                <w:left w:val="nil"/>
                <w:bottom w:val="nil"/>
                <w:right w:val="nil"/>
                <w:between w:val="nil"/>
              </w:pBdr>
              <w:spacing w:before="120" w:after="0" w:line="360" w:lineRule="auto"/>
              <w:rPr>
                <w:rFonts w:ascii="Tahoma" w:eastAsia="Tahoma" w:hAnsi="Tahoma" w:cs="Tahoma"/>
                <w:color w:val="808080"/>
                <w:sz w:val="18"/>
                <w:szCs w:val="18"/>
              </w:rPr>
            </w:pPr>
          </w:p>
        </w:tc>
        <w:tc>
          <w:tcPr>
            <w:tcW w:w="7082" w:type="dxa"/>
          </w:tcPr>
          <w:p w14:paraId="23017702" w14:textId="77777777" w:rsidR="00396963" w:rsidRDefault="00396963">
            <w:pPr>
              <w:pBdr>
                <w:top w:val="nil"/>
                <w:left w:val="nil"/>
                <w:bottom w:val="nil"/>
                <w:right w:val="nil"/>
                <w:between w:val="nil"/>
              </w:pBdr>
              <w:spacing w:before="120" w:after="0" w:line="360" w:lineRule="auto"/>
              <w:rPr>
                <w:rFonts w:ascii="Tahoma" w:eastAsia="Tahoma" w:hAnsi="Tahoma" w:cs="Tahoma"/>
                <w:color w:val="808080"/>
                <w:sz w:val="18"/>
                <w:szCs w:val="18"/>
              </w:rPr>
            </w:pPr>
          </w:p>
        </w:tc>
      </w:tr>
    </w:tbl>
    <w:p w14:paraId="396FAD4D" w14:textId="77777777" w:rsidR="00396963" w:rsidRDefault="00396963"/>
    <w:p w14:paraId="0C58371F" w14:textId="77777777" w:rsidR="00396963" w:rsidRDefault="00396963"/>
    <w:p w14:paraId="2F475310" w14:textId="77777777" w:rsidR="00396963" w:rsidRDefault="00000000">
      <w:pPr>
        <w:pStyle w:val="Heading2"/>
      </w:pPr>
      <w:bookmarkStart w:id="18" w:name="_heading=h.1ksv4uv" w:colFirst="0" w:colLast="0"/>
      <w:bookmarkEnd w:id="18"/>
      <w:r>
        <w:lastRenderedPageBreak/>
        <w:t>2. Database Design</w:t>
      </w:r>
    </w:p>
    <w:p w14:paraId="5E4A6C7F" w14:textId="77777777" w:rsidR="00396963" w:rsidRDefault="00000000">
      <w:pPr>
        <w:ind w:left="-850"/>
      </w:pPr>
      <w:r>
        <w:rPr>
          <w:noProof/>
        </w:rPr>
        <w:drawing>
          <wp:inline distT="114300" distB="114300" distL="114300" distR="114300" wp14:anchorId="0E8CE140" wp14:editId="4DAA19C8">
            <wp:extent cx="7044210" cy="6895239"/>
            <wp:effectExtent l="0" t="0" r="0" b="0"/>
            <wp:docPr id="80058498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7044210" cy="6895239"/>
                    </a:xfrm>
                    <a:prstGeom prst="rect">
                      <a:avLst/>
                    </a:prstGeom>
                    <a:ln/>
                  </pic:spPr>
                </pic:pic>
              </a:graphicData>
            </a:graphic>
          </wp:inline>
        </w:drawing>
      </w:r>
    </w:p>
    <w:p w14:paraId="68311C40" w14:textId="77777777" w:rsidR="00396963" w:rsidRDefault="00000000">
      <w:pPr>
        <w:rPr>
          <w:b/>
          <w:i/>
          <w:sz w:val="26"/>
          <w:szCs w:val="26"/>
          <w:u w:val="single"/>
        </w:rPr>
      </w:pPr>
      <w:r>
        <w:br w:type="page"/>
      </w:r>
    </w:p>
    <w:p w14:paraId="3F15B478" w14:textId="77777777" w:rsidR="00396963" w:rsidRDefault="00000000">
      <w:pPr>
        <w:rPr>
          <w:b/>
          <w:i/>
          <w:sz w:val="26"/>
          <w:szCs w:val="26"/>
          <w:u w:val="single"/>
        </w:rPr>
      </w:pPr>
      <w:r>
        <w:rPr>
          <w:b/>
          <w:i/>
          <w:sz w:val="26"/>
          <w:szCs w:val="26"/>
          <w:u w:val="single"/>
        </w:rPr>
        <w:lastRenderedPageBreak/>
        <w:t>Table Descriptions</w:t>
      </w:r>
    </w:p>
    <w:tbl>
      <w:tblPr>
        <w:tblStyle w:val="a4"/>
        <w:tblW w:w="93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1"/>
        <w:gridCol w:w="1717"/>
        <w:gridCol w:w="7082"/>
      </w:tblGrid>
      <w:tr w:rsidR="00396963" w14:paraId="3D944A9A" w14:textId="77777777">
        <w:tc>
          <w:tcPr>
            <w:tcW w:w="551" w:type="dxa"/>
            <w:shd w:val="clear" w:color="auto" w:fill="FFE8E1"/>
            <w:vAlign w:val="center"/>
          </w:tcPr>
          <w:p w14:paraId="3EB924AE" w14:textId="77777777" w:rsidR="00396963" w:rsidRDefault="00000000">
            <w:pPr>
              <w:spacing w:after="0" w:line="240" w:lineRule="auto"/>
              <w:rPr>
                <w:b/>
                <w:color w:val="000000"/>
              </w:rPr>
            </w:pPr>
            <w:r>
              <w:rPr>
                <w:b/>
                <w:color w:val="000000"/>
              </w:rPr>
              <w:t>No</w:t>
            </w:r>
          </w:p>
        </w:tc>
        <w:tc>
          <w:tcPr>
            <w:tcW w:w="1717" w:type="dxa"/>
            <w:shd w:val="clear" w:color="auto" w:fill="FFE8E1"/>
            <w:vAlign w:val="center"/>
          </w:tcPr>
          <w:p w14:paraId="5FC0ECD1" w14:textId="77777777" w:rsidR="00396963" w:rsidRDefault="00000000">
            <w:pPr>
              <w:spacing w:after="0" w:line="240" w:lineRule="auto"/>
              <w:rPr>
                <w:b/>
                <w:color w:val="000000"/>
              </w:rPr>
            </w:pPr>
            <w:r>
              <w:rPr>
                <w:b/>
                <w:color w:val="000000"/>
              </w:rPr>
              <w:t>Table</w:t>
            </w:r>
          </w:p>
        </w:tc>
        <w:tc>
          <w:tcPr>
            <w:tcW w:w="7082" w:type="dxa"/>
            <w:shd w:val="clear" w:color="auto" w:fill="FFE8E1"/>
            <w:vAlign w:val="center"/>
          </w:tcPr>
          <w:p w14:paraId="074A0451" w14:textId="77777777" w:rsidR="00396963" w:rsidRDefault="00000000">
            <w:pPr>
              <w:spacing w:after="0" w:line="240" w:lineRule="auto"/>
              <w:rPr>
                <w:b/>
                <w:color w:val="000000"/>
              </w:rPr>
            </w:pPr>
            <w:r>
              <w:rPr>
                <w:b/>
                <w:color w:val="000000"/>
              </w:rPr>
              <w:t>Description</w:t>
            </w:r>
          </w:p>
        </w:tc>
      </w:tr>
      <w:tr w:rsidR="00396963" w14:paraId="1CFBA911" w14:textId="77777777">
        <w:tc>
          <w:tcPr>
            <w:tcW w:w="551" w:type="dxa"/>
          </w:tcPr>
          <w:p w14:paraId="7CFED21B" w14:textId="77777777" w:rsidR="00396963" w:rsidRDefault="00000000">
            <w:pPr>
              <w:spacing w:after="0" w:line="240" w:lineRule="auto"/>
              <w:rPr>
                <w:b/>
                <w:i/>
              </w:rPr>
            </w:pPr>
            <w:r>
              <w:rPr>
                <w:b/>
                <w:i/>
              </w:rPr>
              <w:t>01</w:t>
            </w:r>
          </w:p>
        </w:tc>
        <w:tc>
          <w:tcPr>
            <w:tcW w:w="1717" w:type="dxa"/>
          </w:tcPr>
          <w:p w14:paraId="56CF3FAE" w14:textId="77777777" w:rsidR="00396963" w:rsidRDefault="00000000">
            <w:pPr>
              <w:spacing w:after="0" w:line="240" w:lineRule="auto"/>
            </w:pPr>
            <w:r>
              <w:t>User</w:t>
            </w:r>
          </w:p>
        </w:tc>
        <w:tc>
          <w:tcPr>
            <w:tcW w:w="7082" w:type="dxa"/>
          </w:tcPr>
          <w:p w14:paraId="67CAE960" w14:textId="77777777" w:rsidR="00396963" w:rsidRDefault="00000000">
            <w:pPr>
              <w:spacing w:after="0" w:line="240" w:lineRule="auto"/>
              <w:rPr>
                <w:i/>
                <w:color w:val="0432FF"/>
              </w:rPr>
            </w:pPr>
            <w:r>
              <w:rPr>
                <w:i/>
                <w:color w:val="0432FF"/>
              </w:rPr>
              <w:t xml:space="preserve">Stores user login information, user’s profile </w:t>
            </w:r>
          </w:p>
          <w:p w14:paraId="6E67E8AE" w14:textId="77777777" w:rsidR="00396963" w:rsidRDefault="00000000">
            <w:pPr>
              <w:spacing w:after="0" w:line="240" w:lineRule="auto"/>
              <w:rPr>
                <w:i/>
                <w:color w:val="0432FF"/>
              </w:rPr>
            </w:pPr>
            <w:r>
              <w:rPr>
                <w:i/>
                <w:color w:val="0432FF"/>
              </w:rPr>
              <w:t xml:space="preserve">- </w:t>
            </w:r>
            <w:r>
              <w:rPr>
                <w:b/>
                <w:i/>
                <w:color w:val="0432FF"/>
              </w:rPr>
              <w:t>UserID</w:t>
            </w:r>
            <w:r>
              <w:rPr>
                <w:i/>
                <w:color w:val="0432FF"/>
              </w:rPr>
              <w:t xml:space="preserve">: </w:t>
            </w:r>
          </w:p>
          <w:p w14:paraId="23564F21" w14:textId="77777777" w:rsidR="00396963" w:rsidRDefault="00000000">
            <w:pPr>
              <w:spacing w:after="0" w:line="240" w:lineRule="auto"/>
              <w:rPr>
                <w:i/>
                <w:color w:val="0432FF"/>
              </w:rPr>
            </w:pPr>
            <w:r>
              <w:rPr>
                <w:i/>
                <w:color w:val="0432FF"/>
              </w:rPr>
              <w:t>- UserName</w:t>
            </w:r>
          </w:p>
          <w:p w14:paraId="41265877" w14:textId="77777777" w:rsidR="00396963" w:rsidRDefault="00000000">
            <w:pPr>
              <w:spacing w:after="0" w:line="240" w:lineRule="auto"/>
              <w:rPr>
                <w:i/>
                <w:color w:val="0432FF"/>
              </w:rPr>
            </w:pPr>
            <w:r>
              <w:rPr>
                <w:i/>
                <w:color w:val="0432FF"/>
              </w:rPr>
              <w:t>- Email</w:t>
            </w:r>
          </w:p>
          <w:p w14:paraId="771C9EE6" w14:textId="77777777" w:rsidR="00396963" w:rsidRDefault="00000000">
            <w:pPr>
              <w:spacing w:after="0" w:line="240" w:lineRule="auto"/>
              <w:rPr>
                <w:i/>
                <w:color w:val="0432FF"/>
              </w:rPr>
            </w:pPr>
            <w:r>
              <w:rPr>
                <w:i/>
                <w:color w:val="0432FF"/>
              </w:rPr>
              <w:t>- Phone</w:t>
            </w:r>
          </w:p>
          <w:p w14:paraId="2008DD4F" w14:textId="77777777" w:rsidR="00396963" w:rsidRDefault="00000000">
            <w:pPr>
              <w:spacing w:after="0" w:line="240" w:lineRule="auto"/>
              <w:rPr>
                <w:i/>
                <w:color w:val="0432FF"/>
              </w:rPr>
            </w:pPr>
            <w:r>
              <w:rPr>
                <w:i/>
                <w:color w:val="0432FF"/>
              </w:rPr>
              <w:t>- WalletBalance</w:t>
            </w:r>
          </w:p>
          <w:p w14:paraId="0F1EEE01" w14:textId="77777777" w:rsidR="00396963" w:rsidRDefault="00000000">
            <w:pPr>
              <w:spacing w:after="0" w:line="240" w:lineRule="auto"/>
              <w:rPr>
                <w:i/>
                <w:color w:val="0432FF"/>
              </w:rPr>
            </w:pPr>
            <w:r>
              <w:rPr>
                <w:i/>
                <w:color w:val="0432FF"/>
              </w:rPr>
              <w:t>- Status</w:t>
            </w:r>
          </w:p>
          <w:p w14:paraId="309D48B9" w14:textId="77777777" w:rsidR="00396963" w:rsidRDefault="00000000">
            <w:pPr>
              <w:spacing w:after="0" w:line="240" w:lineRule="auto"/>
              <w:rPr>
                <w:b/>
                <w:i/>
                <w:color w:val="0432FF"/>
              </w:rPr>
            </w:pPr>
            <w:r>
              <w:rPr>
                <w:i/>
                <w:color w:val="0432FF"/>
              </w:rPr>
              <w:t xml:space="preserve">- Foreign keys: </w:t>
            </w:r>
            <w:r>
              <w:rPr>
                <w:b/>
                <w:i/>
                <w:color w:val="0432FF"/>
              </w:rPr>
              <w:t>RoleId</w:t>
            </w:r>
          </w:p>
        </w:tc>
      </w:tr>
      <w:tr w:rsidR="00396963" w14:paraId="6576378C" w14:textId="77777777">
        <w:tc>
          <w:tcPr>
            <w:tcW w:w="551" w:type="dxa"/>
          </w:tcPr>
          <w:p w14:paraId="7D91AC11" w14:textId="77777777" w:rsidR="00396963" w:rsidRDefault="00000000">
            <w:pPr>
              <w:spacing w:after="0" w:line="240" w:lineRule="auto"/>
              <w:rPr>
                <w:b/>
                <w:i/>
              </w:rPr>
            </w:pPr>
            <w:r>
              <w:rPr>
                <w:b/>
                <w:i/>
              </w:rPr>
              <w:t>02</w:t>
            </w:r>
          </w:p>
        </w:tc>
        <w:tc>
          <w:tcPr>
            <w:tcW w:w="1717" w:type="dxa"/>
          </w:tcPr>
          <w:p w14:paraId="5882FF89" w14:textId="77777777" w:rsidR="00396963" w:rsidRDefault="00000000">
            <w:pPr>
              <w:spacing w:after="0" w:line="240" w:lineRule="auto"/>
            </w:pPr>
            <w:r>
              <w:t>Role</w:t>
            </w:r>
          </w:p>
        </w:tc>
        <w:tc>
          <w:tcPr>
            <w:tcW w:w="7082" w:type="dxa"/>
          </w:tcPr>
          <w:p w14:paraId="3492123F" w14:textId="77777777" w:rsidR="00396963" w:rsidRDefault="00000000">
            <w:pPr>
              <w:spacing w:after="0" w:line="240" w:lineRule="auto"/>
              <w:rPr>
                <w:i/>
                <w:color w:val="0432FF"/>
              </w:rPr>
            </w:pPr>
            <w:r>
              <w:rPr>
                <w:i/>
                <w:color w:val="0432FF"/>
              </w:rPr>
              <w:t xml:space="preserve">Stores user’s role </w:t>
            </w:r>
          </w:p>
          <w:p w14:paraId="62D2CECE" w14:textId="77777777" w:rsidR="00396963" w:rsidRDefault="00000000">
            <w:pPr>
              <w:spacing w:after="0" w:line="240" w:lineRule="auto"/>
              <w:rPr>
                <w:b/>
                <w:i/>
                <w:color w:val="0432FF"/>
              </w:rPr>
            </w:pPr>
            <w:r>
              <w:rPr>
                <w:i/>
                <w:color w:val="0432FF"/>
              </w:rPr>
              <w:t xml:space="preserve">- </w:t>
            </w:r>
            <w:r>
              <w:rPr>
                <w:b/>
                <w:i/>
                <w:color w:val="0432FF"/>
              </w:rPr>
              <w:t>RoleId</w:t>
            </w:r>
          </w:p>
          <w:p w14:paraId="4C549F75" w14:textId="77777777" w:rsidR="00396963" w:rsidRDefault="00000000">
            <w:pPr>
              <w:spacing w:after="0" w:line="240" w:lineRule="auto"/>
              <w:rPr>
                <w:i/>
                <w:sz w:val="18"/>
                <w:szCs w:val="18"/>
              </w:rPr>
            </w:pPr>
            <w:r>
              <w:rPr>
                <w:i/>
                <w:color w:val="0432FF"/>
              </w:rPr>
              <w:t>- RoleName</w:t>
            </w:r>
          </w:p>
        </w:tc>
      </w:tr>
      <w:tr w:rsidR="00396963" w14:paraId="2382E7ED" w14:textId="77777777">
        <w:trPr>
          <w:trHeight w:val="253"/>
        </w:trPr>
        <w:tc>
          <w:tcPr>
            <w:tcW w:w="551" w:type="dxa"/>
          </w:tcPr>
          <w:p w14:paraId="033DF338" w14:textId="77777777" w:rsidR="00396963" w:rsidRDefault="00000000">
            <w:pPr>
              <w:spacing w:after="0" w:line="240" w:lineRule="auto"/>
              <w:rPr>
                <w:b/>
                <w:i/>
              </w:rPr>
            </w:pPr>
            <w:r>
              <w:rPr>
                <w:b/>
                <w:i/>
              </w:rPr>
              <w:t>03</w:t>
            </w:r>
          </w:p>
        </w:tc>
        <w:tc>
          <w:tcPr>
            <w:tcW w:w="1717" w:type="dxa"/>
          </w:tcPr>
          <w:p w14:paraId="7AA85A65" w14:textId="77777777" w:rsidR="00396963" w:rsidRDefault="00000000">
            <w:pPr>
              <w:spacing w:after="0" w:line="240" w:lineRule="auto"/>
            </w:pPr>
            <w:r>
              <w:t>Register Auction</w:t>
            </w:r>
          </w:p>
        </w:tc>
        <w:tc>
          <w:tcPr>
            <w:tcW w:w="7082" w:type="dxa"/>
          </w:tcPr>
          <w:p w14:paraId="27A0D798" w14:textId="77777777" w:rsidR="00396963" w:rsidRDefault="00000000">
            <w:pPr>
              <w:spacing w:after="0" w:line="240" w:lineRule="auto"/>
              <w:rPr>
                <w:i/>
                <w:color w:val="0432FF"/>
              </w:rPr>
            </w:pPr>
            <w:r>
              <w:rPr>
                <w:i/>
                <w:color w:val="0432FF"/>
              </w:rPr>
              <w:t>Store customer’s biddings</w:t>
            </w:r>
          </w:p>
          <w:p w14:paraId="607BB935" w14:textId="77777777" w:rsidR="00396963" w:rsidRDefault="00000000">
            <w:pPr>
              <w:spacing w:after="0" w:line="240" w:lineRule="auto"/>
              <w:rPr>
                <w:b/>
                <w:i/>
                <w:color w:val="0432FF"/>
              </w:rPr>
            </w:pPr>
            <w:r>
              <w:rPr>
                <w:i/>
                <w:color w:val="0432FF"/>
              </w:rPr>
              <w:t xml:space="preserve">- </w:t>
            </w:r>
            <w:r>
              <w:rPr>
                <w:b/>
                <w:i/>
                <w:color w:val="0432FF"/>
              </w:rPr>
              <w:t>BidID</w:t>
            </w:r>
          </w:p>
          <w:p w14:paraId="057D220A" w14:textId="77777777" w:rsidR="00396963" w:rsidRDefault="00000000">
            <w:pPr>
              <w:spacing w:after="0" w:line="240" w:lineRule="auto"/>
              <w:rPr>
                <w:i/>
                <w:color w:val="0432FF"/>
              </w:rPr>
            </w:pPr>
            <w:r>
              <w:rPr>
                <w:i/>
                <w:color w:val="0432FF"/>
              </w:rPr>
              <w:t>- BidPrice</w:t>
            </w:r>
          </w:p>
          <w:p w14:paraId="2C8F8FCF" w14:textId="77777777" w:rsidR="00396963" w:rsidRDefault="00000000">
            <w:pPr>
              <w:spacing w:after="0" w:line="240" w:lineRule="auto"/>
              <w:rPr>
                <w:i/>
                <w:color w:val="0432FF"/>
              </w:rPr>
            </w:pPr>
            <w:r>
              <w:rPr>
                <w:i/>
                <w:color w:val="0432FF"/>
              </w:rPr>
              <w:t>- Deposit</w:t>
            </w:r>
          </w:p>
          <w:p w14:paraId="1A8CB831" w14:textId="77777777" w:rsidR="00396963" w:rsidRDefault="00000000">
            <w:pPr>
              <w:spacing w:after="0" w:line="240" w:lineRule="auto"/>
              <w:rPr>
                <w:b/>
                <w:i/>
                <w:color w:val="0432FF"/>
              </w:rPr>
            </w:pPr>
            <w:r>
              <w:rPr>
                <w:i/>
                <w:color w:val="0432FF"/>
              </w:rPr>
              <w:t xml:space="preserve">- Foreign keys: </w:t>
            </w:r>
            <w:r>
              <w:rPr>
                <w:b/>
                <w:i/>
                <w:color w:val="0432FF"/>
              </w:rPr>
              <w:t>UserId</w:t>
            </w:r>
          </w:p>
        </w:tc>
      </w:tr>
      <w:tr w:rsidR="00396963" w14:paraId="3E0E1241" w14:textId="77777777">
        <w:tc>
          <w:tcPr>
            <w:tcW w:w="551" w:type="dxa"/>
          </w:tcPr>
          <w:p w14:paraId="70082472" w14:textId="77777777" w:rsidR="00396963" w:rsidRDefault="00000000">
            <w:pPr>
              <w:spacing w:after="0" w:line="240" w:lineRule="auto"/>
              <w:rPr>
                <w:b/>
                <w:i/>
              </w:rPr>
            </w:pPr>
            <w:r>
              <w:rPr>
                <w:b/>
                <w:i/>
              </w:rPr>
              <w:t>04</w:t>
            </w:r>
          </w:p>
        </w:tc>
        <w:tc>
          <w:tcPr>
            <w:tcW w:w="1717" w:type="dxa"/>
          </w:tcPr>
          <w:p w14:paraId="036B0FD8" w14:textId="77777777" w:rsidR="00396963" w:rsidRDefault="00000000">
            <w:pPr>
              <w:spacing w:after="0" w:line="240" w:lineRule="auto"/>
            </w:pPr>
            <w:r>
              <w:t>Auction</w:t>
            </w:r>
          </w:p>
        </w:tc>
        <w:tc>
          <w:tcPr>
            <w:tcW w:w="7082" w:type="dxa"/>
          </w:tcPr>
          <w:p w14:paraId="3D4B90A2" w14:textId="77777777" w:rsidR="00396963" w:rsidRDefault="00000000">
            <w:pPr>
              <w:spacing w:after="0" w:line="240" w:lineRule="auto"/>
              <w:rPr>
                <w:i/>
                <w:color w:val="0432FF"/>
              </w:rPr>
            </w:pPr>
            <w:r>
              <w:rPr>
                <w:i/>
                <w:color w:val="0432FF"/>
              </w:rPr>
              <w:t>Stores auctions listed by product owner.</w:t>
            </w:r>
          </w:p>
          <w:p w14:paraId="16F8756A" w14:textId="77777777" w:rsidR="00396963" w:rsidRDefault="00000000">
            <w:pPr>
              <w:spacing w:after="0" w:line="240" w:lineRule="auto"/>
              <w:rPr>
                <w:b/>
                <w:i/>
                <w:color w:val="0432FF"/>
              </w:rPr>
            </w:pPr>
            <w:r>
              <w:rPr>
                <w:i/>
                <w:color w:val="0432FF"/>
              </w:rPr>
              <w:t xml:space="preserve">- </w:t>
            </w:r>
            <w:r>
              <w:rPr>
                <w:b/>
                <w:i/>
                <w:color w:val="0432FF"/>
              </w:rPr>
              <w:t>AuctionId</w:t>
            </w:r>
          </w:p>
          <w:p w14:paraId="54BD1FD3" w14:textId="77777777" w:rsidR="00396963" w:rsidRDefault="00000000">
            <w:pPr>
              <w:spacing w:after="0" w:line="240" w:lineRule="auto"/>
              <w:rPr>
                <w:i/>
                <w:color w:val="0432FF"/>
              </w:rPr>
            </w:pPr>
            <w:r>
              <w:rPr>
                <w:i/>
                <w:color w:val="0432FF"/>
              </w:rPr>
              <w:t>- Title</w:t>
            </w:r>
          </w:p>
          <w:p w14:paraId="767AC3F5" w14:textId="77777777" w:rsidR="00396963" w:rsidRDefault="00000000">
            <w:pPr>
              <w:spacing w:after="0" w:line="240" w:lineRule="auto"/>
              <w:rPr>
                <w:i/>
                <w:color w:val="0432FF"/>
              </w:rPr>
            </w:pPr>
            <w:r>
              <w:rPr>
                <w:i/>
                <w:color w:val="0432FF"/>
              </w:rPr>
              <w:t>- Description</w:t>
            </w:r>
          </w:p>
          <w:p w14:paraId="5EBC73D4" w14:textId="77777777" w:rsidR="00396963" w:rsidRDefault="00000000">
            <w:pPr>
              <w:spacing w:after="0" w:line="240" w:lineRule="auto"/>
              <w:rPr>
                <w:i/>
                <w:color w:val="0432FF"/>
              </w:rPr>
            </w:pPr>
            <w:r>
              <w:rPr>
                <w:i/>
                <w:color w:val="0432FF"/>
              </w:rPr>
              <w:t>- StartingBid</w:t>
            </w:r>
          </w:p>
          <w:p w14:paraId="7EB48685" w14:textId="77777777" w:rsidR="00396963" w:rsidRDefault="00000000">
            <w:pPr>
              <w:spacing w:after="0" w:line="240" w:lineRule="auto"/>
              <w:rPr>
                <w:i/>
                <w:color w:val="0432FF"/>
              </w:rPr>
            </w:pPr>
            <w:r>
              <w:rPr>
                <w:i/>
                <w:color w:val="0432FF"/>
              </w:rPr>
              <w:t>- MaxBid</w:t>
            </w:r>
          </w:p>
          <w:p w14:paraId="6E999BD8" w14:textId="77777777" w:rsidR="00396963" w:rsidRDefault="00000000">
            <w:pPr>
              <w:spacing w:after="0" w:line="240" w:lineRule="auto"/>
              <w:rPr>
                <w:i/>
                <w:color w:val="0432FF"/>
              </w:rPr>
            </w:pPr>
            <w:r>
              <w:rPr>
                <w:i/>
                <w:color w:val="0432FF"/>
              </w:rPr>
              <w:t>- DateOpened</w:t>
            </w:r>
          </w:p>
          <w:p w14:paraId="15FC8D4E" w14:textId="77777777" w:rsidR="00396963" w:rsidRDefault="00000000">
            <w:pPr>
              <w:spacing w:after="0" w:line="240" w:lineRule="auto"/>
              <w:rPr>
                <w:i/>
                <w:color w:val="0432FF"/>
              </w:rPr>
            </w:pPr>
            <w:r>
              <w:rPr>
                <w:i/>
                <w:color w:val="0432FF"/>
              </w:rPr>
              <w:t>- DateClosing</w:t>
            </w:r>
          </w:p>
          <w:p w14:paraId="14C5A91A" w14:textId="77777777" w:rsidR="00396963" w:rsidRDefault="00000000">
            <w:pPr>
              <w:spacing w:after="0" w:line="240" w:lineRule="auto"/>
              <w:rPr>
                <w:i/>
                <w:color w:val="0432FF"/>
              </w:rPr>
            </w:pPr>
            <w:r>
              <w:rPr>
                <w:i/>
                <w:color w:val="0432FF"/>
              </w:rPr>
              <w:t>- Status</w:t>
            </w:r>
          </w:p>
          <w:p w14:paraId="7DF51405" w14:textId="77777777" w:rsidR="00396963" w:rsidRDefault="00000000">
            <w:pPr>
              <w:spacing w:after="0" w:line="240" w:lineRule="auto"/>
              <w:rPr>
                <w:b/>
                <w:i/>
                <w:color w:val="0432FF"/>
              </w:rPr>
            </w:pPr>
            <w:r>
              <w:rPr>
                <w:i/>
                <w:color w:val="0432FF"/>
              </w:rPr>
              <w:t>- Foreign keys:</w:t>
            </w:r>
            <w:r>
              <w:rPr>
                <w:b/>
                <w:i/>
                <w:color w:val="0432FF"/>
              </w:rPr>
              <w:t xml:space="preserve"> UserId, BidId</w:t>
            </w:r>
          </w:p>
        </w:tc>
      </w:tr>
      <w:tr w:rsidR="00396963" w14:paraId="2F975E7C" w14:textId="77777777">
        <w:trPr>
          <w:trHeight w:val="208"/>
        </w:trPr>
        <w:tc>
          <w:tcPr>
            <w:tcW w:w="551" w:type="dxa"/>
          </w:tcPr>
          <w:p w14:paraId="3CDF2CFE" w14:textId="77777777" w:rsidR="00396963" w:rsidRDefault="00000000">
            <w:pPr>
              <w:spacing w:after="0" w:line="240" w:lineRule="auto"/>
              <w:rPr>
                <w:b/>
                <w:i/>
              </w:rPr>
            </w:pPr>
            <w:r>
              <w:rPr>
                <w:b/>
                <w:i/>
              </w:rPr>
              <w:t>05</w:t>
            </w:r>
          </w:p>
        </w:tc>
        <w:tc>
          <w:tcPr>
            <w:tcW w:w="1717" w:type="dxa"/>
          </w:tcPr>
          <w:p w14:paraId="58CDDCE5" w14:textId="77777777" w:rsidR="00396963" w:rsidRDefault="00000000">
            <w:pPr>
              <w:spacing w:after="0" w:line="240" w:lineRule="auto"/>
            </w:pPr>
            <w:r>
              <w:t>Comments</w:t>
            </w:r>
          </w:p>
        </w:tc>
        <w:tc>
          <w:tcPr>
            <w:tcW w:w="7082" w:type="dxa"/>
          </w:tcPr>
          <w:p w14:paraId="6CA0281D" w14:textId="77777777" w:rsidR="00396963" w:rsidRDefault="00000000">
            <w:pPr>
              <w:spacing w:after="0" w:line="240" w:lineRule="auto"/>
              <w:rPr>
                <w:i/>
                <w:color w:val="0432FF"/>
              </w:rPr>
            </w:pPr>
            <w:r>
              <w:rPr>
                <w:i/>
                <w:color w:val="0432FF"/>
              </w:rPr>
              <w:t>Stores comments made by customers on auctions</w:t>
            </w:r>
          </w:p>
          <w:p w14:paraId="572FC217" w14:textId="77777777" w:rsidR="00396963" w:rsidRDefault="00000000">
            <w:pPr>
              <w:spacing w:after="0" w:line="240" w:lineRule="auto"/>
              <w:rPr>
                <w:i/>
                <w:color w:val="0432FF"/>
              </w:rPr>
            </w:pPr>
            <w:r>
              <w:rPr>
                <w:i/>
                <w:color w:val="0432FF"/>
              </w:rPr>
              <w:t xml:space="preserve">- </w:t>
            </w:r>
            <w:r>
              <w:rPr>
                <w:b/>
                <w:i/>
                <w:color w:val="0432FF"/>
              </w:rPr>
              <w:t>CommentId</w:t>
            </w:r>
          </w:p>
          <w:p w14:paraId="5E35D960" w14:textId="77777777" w:rsidR="00396963" w:rsidRDefault="00000000">
            <w:pPr>
              <w:spacing w:after="0" w:line="240" w:lineRule="auto"/>
              <w:rPr>
                <w:i/>
                <w:color w:val="0432FF"/>
              </w:rPr>
            </w:pPr>
            <w:r>
              <w:rPr>
                <w:b/>
                <w:i/>
                <w:color w:val="0432FF"/>
              </w:rPr>
              <w:t xml:space="preserve">- </w:t>
            </w:r>
            <w:r>
              <w:rPr>
                <w:i/>
                <w:color w:val="0432FF"/>
              </w:rPr>
              <w:t>CommentMsg</w:t>
            </w:r>
          </w:p>
          <w:p w14:paraId="52E11CBA" w14:textId="77777777" w:rsidR="00396963" w:rsidRDefault="00000000">
            <w:pPr>
              <w:spacing w:after="0" w:line="240" w:lineRule="auto"/>
              <w:rPr>
                <w:b/>
                <w:i/>
                <w:color w:val="0432FF"/>
              </w:rPr>
            </w:pPr>
            <w:r>
              <w:rPr>
                <w:i/>
                <w:color w:val="0432FF"/>
              </w:rPr>
              <w:t>- DateCreated</w:t>
            </w:r>
          </w:p>
          <w:p w14:paraId="2117F825" w14:textId="77777777" w:rsidR="00396963" w:rsidRDefault="00000000">
            <w:pPr>
              <w:spacing w:after="0" w:line="240" w:lineRule="auto"/>
              <w:rPr>
                <w:b/>
                <w:i/>
                <w:sz w:val="18"/>
                <w:szCs w:val="18"/>
              </w:rPr>
            </w:pPr>
            <w:r>
              <w:rPr>
                <w:i/>
                <w:color w:val="0432FF"/>
              </w:rPr>
              <w:t xml:space="preserve">- Foreign keys: </w:t>
            </w:r>
            <w:r>
              <w:rPr>
                <w:b/>
                <w:i/>
                <w:color w:val="0432FF"/>
              </w:rPr>
              <w:t>UserId, InformationId</w:t>
            </w:r>
          </w:p>
        </w:tc>
      </w:tr>
      <w:tr w:rsidR="00396963" w14:paraId="19011FD9" w14:textId="77777777">
        <w:trPr>
          <w:trHeight w:val="208"/>
        </w:trPr>
        <w:tc>
          <w:tcPr>
            <w:tcW w:w="551" w:type="dxa"/>
          </w:tcPr>
          <w:p w14:paraId="5D1099FB" w14:textId="77777777" w:rsidR="00396963" w:rsidRDefault="00000000">
            <w:pPr>
              <w:spacing w:after="0" w:line="240" w:lineRule="auto"/>
              <w:rPr>
                <w:b/>
                <w:i/>
              </w:rPr>
            </w:pPr>
            <w:r>
              <w:rPr>
                <w:b/>
                <w:i/>
              </w:rPr>
              <w:t>06</w:t>
            </w:r>
          </w:p>
        </w:tc>
        <w:tc>
          <w:tcPr>
            <w:tcW w:w="1717" w:type="dxa"/>
          </w:tcPr>
          <w:p w14:paraId="60F01157" w14:textId="77777777" w:rsidR="00396963" w:rsidRDefault="00000000">
            <w:pPr>
              <w:spacing w:after="0" w:line="240" w:lineRule="auto"/>
            </w:pPr>
            <w:r>
              <w:t>Information</w:t>
            </w:r>
          </w:p>
        </w:tc>
        <w:tc>
          <w:tcPr>
            <w:tcW w:w="7082" w:type="dxa"/>
          </w:tcPr>
          <w:p w14:paraId="74D62AAB" w14:textId="77777777" w:rsidR="00396963" w:rsidRDefault="00000000">
            <w:pPr>
              <w:spacing w:after="0" w:line="240" w:lineRule="auto"/>
              <w:rPr>
                <w:i/>
                <w:color w:val="0432FF"/>
              </w:rPr>
            </w:pPr>
            <w:r>
              <w:rPr>
                <w:i/>
                <w:color w:val="0432FF"/>
              </w:rPr>
              <w:t>Store’s auction or orchid product information</w:t>
            </w:r>
          </w:p>
          <w:p w14:paraId="572FC9D2" w14:textId="77777777" w:rsidR="00396963" w:rsidRDefault="00000000">
            <w:pPr>
              <w:spacing w:after="0" w:line="240" w:lineRule="auto"/>
              <w:rPr>
                <w:b/>
                <w:i/>
                <w:color w:val="0432FF"/>
              </w:rPr>
            </w:pPr>
            <w:r>
              <w:rPr>
                <w:i/>
                <w:color w:val="0432FF"/>
              </w:rPr>
              <w:t xml:space="preserve">- </w:t>
            </w:r>
            <w:r>
              <w:rPr>
                <w:b/>
                <w:i/>
                <w:color w:val="0432FF"/>
              </w:rPr>
              <w:t>InformationId</w:t>
            </w:r>
          </w:p>
          <w:p w14:paraId="5F5E661D" w14:textId="77777777" w:rsidR="00396963" w:rsidRDefault="00000000">
            <w:pPr>
              <w:spacing w:after="0" w:line="240" w:lineRule="auto"/>
              <w:rPr>
                <w:i/>
                <w:color w:val="0432FF"/>
              </w:rPr>
            </w:pPr>
            <w:r>
              <w:rPr>
                <w:i/>
                <w:color w:val="0432FF"/>
              </w:rPr>
              <w:t>- Title</w:t>
            </w:r>
          </w:p>
          <w:p w14:paraId="438044CC" w14:textId="77777777" w:rsidR="00396963" w:rsidRDefault="00000000">
            <w:pPr>
              <w:spacing w:after="0" w:line="240" w:lineRule="auto"/>
              <w:rPr>
                <w:i/>
                <w:color w:val="0432FF"/>
              </w:rPr>
            </w:pPr>
            <w:r>
              <w:rPr>
                <w:i/>
                <w:color w:val="0432FF"/>
              </w:rPr>
              <w:t>- Image</w:t>
            </w:r>
          </w:p>
          <w:p w14:paraId="2ADC0CEB" w14:textId="77777777" w:rsidR="00396963" w:rsidRDefault="00000000">
            <w:pPr>
              <w:spacing w:after="0" w:line="240" w:lineRule="auto"/>
              <w:rPr>
                <w:i/>
                <w:color w:val="0432FF"/>
              </w:rPr>
            </w:pPr>
            <w:r>
              <w:rPr>
                <w:i/>
                <w:color w:val="0432FF"/>
              </w:rPr>
              <w:t>- Status</w:t>
            </w:r>
          </w:p>
          <w:p w14:paraId="56E85FCC" w14:textId="77777777" w:rsidR="00396963" w:rsidRDefault="00000000">
            <w:pPr>
              <w:spacing w:after="0" w:line="240" w:lineRule="auto"/>
              <w:rPr>
                <w:i/>
                <w:color w:val="0432FF"/>
              </w:rPr>
            </w:pPr>
            <w:r>
              <w:rPr>
                <w:i/>
                <w:color w:val="0432FF"/>
              </w:rPr>
              <w:t>- DateCreated</w:t>
            </w:r>
          </w:p>
          <w:p w14:paraId="2BAFF971" w14:textId="77777777" w:rsidR="00396963" w:rsidRDefault="00000000">
            <w:pPr>
              <w:spacing w:after="0" w:line="240" w:lineRule="auto"/>
              <w:rPr>
                <w:b/>
                <w:i/>
                <w:color w:val="0432FF"/>
              </w:rPr>
            </w:pPr>
            <w:r>
              <w:rPr>
                <w:i/>
                <w:color w:val="0432FF"/>
              </w:rPr>
              <w:t xml:space="preserve">- Foreign keys:  </w:t>
            </w:r>
            <w:r>
              <w:rPr>
                <w:b/>
                <w:i/>
                <w:color w:val="0432FF"/>
              </w:rPr>
              <w:t>AuctionId, OrchidId, UserId</w:t>
            </w:r>
          </w:p>
        </w:tc>
      </w:tr>
      <w:tr w:rsidR="00396963" w14:paraId="09D9D115" w14:textId="77777777">
        <w:trPr>
          <w:trHeight w:val="208"/>
        </w:trPr>
        <w:tc>
          <w:tcPr>
            <w:tcW w:w="551" w:type="dxa"/>
          </w:tcPr>
          <w:p w14:paraId="5B2F795C" w14:textId="77777777" w:rsidR="00396963" w:rsidRDefault="00000000">
            <w:pPr>
              <w:spacing w:after="0" w:line="240" w:lineRule="auto"/>
              <w:rPr>
                <w:b/>
                <w:i/>
              </w:rPr>
            </w:pPr>
            <w:r>
              <w:rPr>
                <w:b/>
                <w:i/>
              </w:rPr>
              <w:t>07</w:t>
            </w:r>
          </w:p>
        </w:tc>
        <w:tc>
          <w:tcPr>
            <w:tcW w:w="1717" w:type="dxa"/>
          </w:tcPr>
          <w:p w14:paraId="474F9ABC" w14:textId="77777777" w:rsidR="00396963" w:rsidRDefault="00000000">
            <w:pPr>
              <w:spacing w:after="0" w:line="240" w:lineRule="auto"/>
            </w:pPr>
            <w:r>
              <w:t>Orchid Product</w:t>
            </w:r>
          </w:p>
        </w:tc>
        <w:tc>
          <w:tcPr>
            <w:tcW w:w="7082" w:type="dxa"/>
          </w:tcPr>
          <w:p w14:paraId="53EFEFBE" w14:textId="77777777" w:rsidR="00396963" w:rsidRDefault="00000000">
            <w:pPr>
              <w:spacing w:after="0" w:line="240" w:lineRule="auto"/>
              <w:rPr>
                <w:i/>
                <w:color w:val="0432FF"/>
              </w:rPr>
            </w:pPr>
            <w:r>
              <w:rPr>
                <w:i/>
                <w:color w:val="0432FF"/>
              </w:rPr>
              <w:t>Stores orchid products.</w:t>
            </w:r>
          </w:p>
          <w:p w14:paraId="36CD36DF" w14:textId="77777777" w:rsidR="00396963" w:rsidRDefault="00000000">
            <w:pPr>
              <w:spacing w:after="0" w:line="240" w:lineRule="auto"/>
              <w:rPr>
                <w:b/>
                <w:i/>
                <w:color w:val="0432FF"/>
              </w:rPr>
            </w:pPr>
            <w:r>
              <w:rPr>
                <w:i/>
                <w:color w:val="0432FF"/>
              </w:rPr>
              <w:t xml:space="preserve">- </w:t>
            </w:r>
            <w:r>
              <w:rPr>
                <w:b/>
                <w:i/>
                <w:color w:val="0432FF"/>
              </w:rPr>
              <w:t xml:space="preserve">OrchidId </w:t>
            </w:r>
          </w:p>
          <w:p w14:paraId="79BEE399" w14:textId="77777777" w:rsidR="00396963" w:rsidRDefault="00000000">
            <w:pPr>
              <w:spacing w:after="0" w:line="240" w:lineRule="auto"/>
              <w:rPr>
                <w:i/>
                <w:color w:val="0432FF"/>
              </w:rPr>
            </w:pPr>
            <w:r>
              <w:rPr>
                <w:i/>
                <w:color w:val="0432FF"/>
              </w:rPr>
              <w:t>- OrchidName</w:t>
            </w:r>
          </w:p>
          <w:p w14:paraId="2B2E5593" w14:textId="77777777" w:rsidR="00396963" w:rsidRDefault="00000000">
            <w:pPr>
              <w:spacing w:after="0" w:line="240" w:lineRule="auto"/>
              <w:rPr>
                <w:i/>
                <w:color w:val="0432FF"/>
              </w:rPr>
            </w:pPr>
            <w:r>
              <w:rPr>
                <w:i/>
                <w:color w:val="0432FF"/>
              </w:rPr>
              <w:t>- Characteristic</w:t>
            </w:r>
          </w:p>
          <w:p w14:paraId="2B95BEF2" w14:textId="77777777" w:rsidR="00396963" w:rsidRDefault="00000000">
            <w:pPr>
              <w:spacing w:after="0" w:line="240" w:lineRule="auto"/>
              <w:rPr>
                <w:i/>
                <w:color w:val="0432FF"/>
              </w:rPr>
            </w:pPr>
            <w:r>
              <w:rPr>
                <w:i/>
                <w:color w:val="0432FF"/>
              </w:rPr>
              <w:t>- UnitPrice</w:t>
            </w:r>
          </w:p>
          <w:p w14:paraId="2ACB1BE3" w14:textId="77777777" w:rsidR="00396963" w:rsidRDefault="00000000">
            <w:pPr>
              <w:spacing w:after="0" w:line="240" w:lineRule="auto"/>
              <w:rPr>
                <w:i/>
                <w:color w:val="0432FF"/>
              </w:rPr>
            </w:pPr>
            <w:r>
              <w:rPr>
                <w:i/>
                <w:color w:val="0432FF"/>
              </w:rPr>
              <w:t>- Quantity</w:t>
            </w:r>
          </w:p>
          <w:p w14:paraId="4CF9A25D" w14:textId="77777777" w:rsidR="00396963" w:rsidRDefault="00000000">
            <w:pPr>
              <w:spacing w:after="0" w:line="240" w:lineRule="auto"/>
              <w:rPr>
                <w:i/>
                <w:color w:val="0432FF"/>
              </w:rPr>
            </w:pPr>
            <w:r>
              <w:rPr>
                <w:i/>
                <w:color w:val="0432FF"/>
              </w:rPr>
              <w:t>- Status</w:t>
            </w:r>
          </w:p>
          <w:p w14:paraId="1FD6ADE4" w14:textId="77777777" w:rsidR="00396963" w:rsidRDefault="00396963">
            <w:pPr>
              <w:spacing w:after="0" w:line="240" w:lineRule="auto"/>
              <w:rPr>
                <w:i/>
                <w:color w:val="0432FF"/>
              </w:rPr>
            </w:pPr>
          </w:p>
        </w:tc>
      </w:tr>
      <w:tr w:rsidR="00396963" w14:paraId="4E6D83FF" w14:textId="77777777">
        <w:tc>
          <w:tcPr>
            <w:tcW w:w="551" w:type="dxa"/>
          </w:tcPr>
          <w:p w14:paraId="0436D086" w14:textId="77777777" w:rsidR="00396963" w:rsidRDefault="00000000">
            <w:pPr>
              <w:spacing w:after="0" w:line="240" w:lineRule="auto"/>
              <w:rPr>
                <w:b/>
                <w:i/>
              </w:rPr>
            </w:pPr>
            <w:r>
              <w:rPr>
                <w:b/>
                <w:i/>
              </w:rPr>
              <w:lastRenderedPageBreak/>
              <w:t>08</w:t>
            </w:r>
          </w:p>
        </w:tc>
        <w:tc>
          <w:tcPr>
            <w:tcW w:w="1717" w:type="dxa"/>
          </w:tcPr>
          <w:p w14:paraId="45EA5981" w14:textId="77777777" w:rsidR="00396963" w:rsidRDefault="00000000">
            <w:pPr>
              <w:spacing w:after="0" w:line="240" w:lineRule="auto"/>
            </w:pPr>
            <w:r>
              <w:t>Transaction</w:t>
            </w:r>
          </w:p>
        </w:tc>
        <w:tc>
          <w:tcPr>
            <w:tcW w:w="7082" w:type="dxa"/>
          </w:tcPr>
          <w:p w14:paraId="4A7885E0" w14:textId="77777777" w:rsidR="00396963" w:rsidRDefault="00000000">
            <w:pPr>
              <w:spacing w:after="0" w:line="240" w:lineRule="auto"/>
              <w:rPr>
                <w:i/>
                <w:color w:val="0432FF"/>
              </w:rPr>
            </w:pPr>
            <w:r>
              <w:rPr>
                <w:i/>
                <w:color w:val="0432FF"/>
              </w:rPr>
              <w:t>Stores all transactions made by customers.</w:t>
            </w:r>
          </w:p>
          <w:p w14:paraId="0CB4BE51" w14:textId="77777777" w:rsidR="00396963" w:rsidRDefault="00000000">
            <w:pPr>
              <w:spacing w:after="0" w:line="240" w:lineRule="auto"/>
              <w:rPr>
                <w:i/>
                <w:color w:val="0432FF"/>
              </w:rPr>
            </w:pPr>
            <w:r>
              <w:rPr>
                <w:i/>
                <w:color w:val="0432FF"/>
              </w:rPr>
              <w:t xml:space="preserve">- </w:t>
            </w:r>
            <w:r>
              <w:rPr>
                <w:b/>
                <w:i/>
                <w:color w:val="0432FF"/>
              </w:rPr>
              <w:t>TransactionId</w:t>
            </w:r>
            <w:r>
              <w:rPr>
                <w:i/>
                <w:color w:val="0432FF"/>
              </w:rPr>
              <w:t xml:space="preserve">: </w:t>
            </w:r>
          </w:p>
          <w:p w14:paraId="0CF5D809" w14:textId="77777777" w:rsidR="00396963" w:rsidRDefault="00000000">
            <w:pPr>
              <w:spacing w:after="0" w:line="240" w:lineRule="auto"/>
              <w:rPr>
                <w:b/>
                <w:i/>
                <w:sz w:val="18"/>
                <w:szCs w:val="18"/>
              </w:rPr>
            </w:pPr>
            <w:r>
              <w:rPr>
                <w:i/>
                <w:color w:val="0432FF"/>
              </w:rPr>
              <w:t xml:space="preserve">- Foreign keys: </w:t>
            </w:r>
            <w:r>
              <w:rPr>
                <w:b/>
                <w:i/>
                <w:color w:val="0432FF"/>
              </w:rPr>
              <w:t>OrderDetailId, UserId</w:t>
            </w:r>
          </w:p>
        </w:tc>
      </w:tr>
      <w:tr w:rsidR="00396963" w14:paraId="4EF6901D" w14:textId="77777777">
        <w:trPr>
          <w:trHeight w:val="1894"/>
        </w:trPr>
        <w:tc>
          <w:tcPr>
            <w:tcW w:w="551" w:type="dxa"/>
          </w:tcPr>
          <w:p w14:paraId="5A6DA65A" w14:textId="77777777" w:rsidR="00396963" w:rsidRDefault="00000000">
            <w:pPr>
              <w:spacing w:after="0" w:line="240" w:lineRule="auto"/>
              <w:rPr>
                <w:b/>
                <w:i/>
              </w:rPr>
            </w:pPr>
            <w:r>
              <w:rPr>
                <w:b/>
                <w:i/>
              </w:rPr>
              <w:t>09</w:t>
            </w:r>
          </w:p>
        </w:tc>
        <w:tc>
          <w:tcPr>
            <w:tcW w:w="1717" w:type="dxa"/>
          </w:tcPr>
          <w:p w14:paraId="3B93A6EF" w14:textId="77777777" w:rsidR="00396963" w:rsidRDefault="00000000">
            <w:pPr>
              <w:spacing w:after="0" w:line="240" w:lineRule="auto"/>
            </w:pPr>
            <w:r>
              <w:t>Order</w:t>
            </w:r>
          </w:p>
        </w:tc>
        <w:tc>
          <w:tcPr>
            <w:tcW w:w="7082" w:type="dxa"/>
          </w:tcPr>
          <w:p w14:paraId="2A77E94E" w14:textId="77777777" w:rsidR="00396963" w:rsidRDefault="00000000">
            <w:pPr>
              <w:spacing w:after="0" w:line="240" w:lineRule="auto"/>
              <w:rPr>
                <w:i/>
                <w:color w:val="0432FF"/>
              </w:rPr>
            </w:pPr>
            <w:r>
              <w:rPr>
                <w:i/>
                <w:color w:val="0432FF"/>
              </w:rPr>
              <w:t>Stores customer’s order</w:t>
            </w:r>
          </w:p>
          <w:p w14:paraId="553E1DF1" w14:textId="77777777" w:rsidR="00396963" w:rsidRDefault="00000000">
            <w:pPr>
              <w:spacing w:after="0" w:line="240" w:lineRule="auto"/>
              <w:rPr>
                <w:b/>
                <w:i/>
                <w:color w:val="0432FF"/>
              </w:rPr>
            </w:pPr>
            <w:r>
              <w:rPr>
                <w:i/>
                <w:color w:val="0432FF"/>
              </w:rPr>
              <w:t xml:space="preserve">- </w:t>
            </w:r>
            <w:r>
              <w:rPr>
                <w:b/>
                <w:i/>
                <w:color w:val="0432FF"/>
              </w:rPr>
              <w:t>OrderId</w:t>
            </w:r>
          </w:p>
          <w:p w14:paraId="4B0F80C4" w14:textId="77777777" w:rsidR="00396963" w:rsidRDefault="00000000">
            <w:pPr>
              <w:spacing w:after="0" w:line="240" w:lineRule="auto"/>
              <w:rPr>
                <w:i/>
                <w:color w:val="0432FF"/>
              </w:rPr>
            </w:pPr>
            <w:r>
              <w:rPr>
                <w:i/>
                <w:color w:val="0432FF"/>
              </w:rPr>
              <w:t>- OrderName</w:t>
            </w:r>
          </w:p>
          <w:p w14:paraId="2CCBAD5B" w14:textId="77777777" w:rsidR="00396963" w:rsidRDefault="00000000">
            <w:pPr>
              <w:spacing w:after="0" w:line="240" w:lineRule="auto"/>
              <w:rPr>
                <w:i/>
                <w:color w:val="0432FF"/>
              </w:rPr>
            </w:pPr>
            <w:r>
              <w:rPr>
                <w:i/>
                <w:color w:val="0432FF"/>
              </w:rPr>
              <w:t>- OrderDate</w:t>
            </w:r>
          </w:p>
          <w:p w14:paraId="1CC640D8" w14:textId="77777777" w:rsidR="00396963" w:rsidRDefault="00000000">
            <w:pPr>
              <w:spacing w:after="0" w:line="240" w:lineRule="auto"/>
              <w:rPr>
                <w:i/>
                <w:color w:val="0432FF"/>
              </w:rPr>
            </w:pPr>
            <w:r>
              <w:rPr>
                <w:i/>
                <w:color w:val="0432FF"/>
              </w:rPr>
              <w:t>- Status</w:t>
            </w:r>
          </w:p>
          <w:p w14:paraId="7CB26E90" w14:textId="77777777" w:rsidR="00396963" w:rsidRDefault="00000000">
            <w:pPr>
              <w:spacing w:after="0" w:line="240" w:lineRule="auto"/>
              <w:rPr>
                <w:i/>
                <w:color w:val="0432FF"/>
              </w:rPr>
            </w:pPr>
            <w:r>
              <w:rPr>
                <w:i/>
                <w:color w:val="0432FF"/>
              </w:rPr>
              <w:t>- Total</w:t>
            </w:r>
          </w:p>
          <w:p w14:paraId="6448912E" w14:textId="77777777" w:rsidR="00396963" w:rsidRDefault="00000000">
            <w:pPr>
              <w:spacing w:after="0" w:line="240" w:lineRule="auto"/>
              <w:rPr>
                <w:b/>
                <w:i/>
                <w:sz w:val="18"/>
                <w:szCs w:val="18"/>
              </w:rPr>
            </w:pPr>
            <w:r>
              <w:rPr>
                <w:i/>
                <w:color w:val="0432FF"/>
              </w:rPr>
              <w:t xml:space="preserve">- Foreign keys: </w:t>
            </w:r>
            <w:r>
              <w:rPr>
                <w:b/>
                <w:i/>
                <w:color w:val="0432FF"/>
              </w:rPr>
              <w:t>AuctionId, UserId</w:t>
            </w:r>
          </w:p>
        </w:tc>
      </w:tr>
      <w:tr w:rsidR="00396963" w14:paraId="6D2ABDB7" w14:textId="77777777">
        <w:tc>
          <w:tcPr>
            <w:tcW w:w="551" w:type="dxa"/>
          </w:tcPr>
          <w:p w14:paraId="640392C8" w14:textId="77777777" w:rsidR="00396963" w:rsidRDefault="00000000">
            <w:pPr>
              <w:spacing w:after="0" w:line="240" w:lineRule="auto"/>
              <w:rPr>
                <w:b/>
                <w:i/>
              </w:rPr>
            </w:pPr>
            <w:r>
              <w:rPr>
                <w:b/>
                <w:i/>
              </w:rPr>
              <w:t>10</w:t>
            </w:r>
          </w:p>
        </w:tc>
        <w:tc>
          <w:tcPr>
            <w:tcW w:w="1717" w:type="dxa"/>
          </w:tcPr>
          <w:p w14:paraId="7822F239" w14:textId="77777777" w:rsidR="00396963" w:rsidRDefault="00000000">
            <w:pPr>
              <w:spacing w:after="0" w:line="240" w:lineRule="auto"/>
            </w:pPr>
            <w:r>
              <w:t>Order Detail</w:t>
            </w:r>
          </w:p>
        </w:tc>
        <w:tc>
          <w:tcPr>
            <w:tcW w:w="7082" w:type="dxa"/>
          </w:tcPr>
          <w:p w14:paraId="6FB3604D" w14:textId="77777777" w:rsidR="00396963" w:rsidRDefault="00000000">
            <w:pPr>
              <w:spacing w:after="0" w:line="240" w:lineRule="auto"/>
              <w:rPr>
                <w:i/>
                <w:color w:val="0432FF"/>
              </w:rPr>
            </w:pPr>
            <w:r>
              <w:rPr>
                <w:i/>
                <w:color w:val="0432FF"/>
              </w:rPr>
              <w:t>Stores Cart Detail</w:t>
            </w:r>
          </w:p>
          <w:p w14:paraId="4F8263E1" w14:textId="77777777" w:rsidR="00396963" w:rsidRDefault="00000000">
            <w:pPr>
              <w:spacing w:after="0" w:line="240" w:lineRule="auto"/>
              <w:rPr>
                <w:i/>
                <w:color w:val="0432FF"/>
              </w:rPr>
            </w:pPr>
            <w:r>
              <w:rPr>
                <w:i/>
                <w:color w:val="0432FF"/>
              </w:rPr>
              <w:t>- OrderDetailId</w:t>
            </w:r>
          </w:p>
          <w:p w14:paraId="583E9CF5" w14:textId="77777777" w:rsidR="00396963" w:rsidRDefault="00000000">
            <w:pPr>
              <w:spacing w:after="0" w:line="240" w:lineRule="auto"/>
              <w:rPr>
                <w:i/>
                <w:color w:val="0432FF"/>
              </w:rPr>
            </w:pPr>
            <w:r>
              <w:rPr>
                <w:i/>
                <w:color w:val="0432FF"/>
              </w:rPr>
              <w:t>- UnitPrice</w:t>
            </w:r>
          </w:p>
          <w:p w14:paraId="75184442" w14:textId="77777777" w:rsidR="00396963" w:rsidRDefault="00000000">
            <w:pPr>
              <w:spacing w:after="0" w:line="240" w:lineRule="auto"/>
              <w:rPr>
                <w:i/>
                <w:color w:val="0432FF"/>
              </w:rPr>
            </w:pPr>
            <w:r>
              <w:rPr>
                <w:i/>
                <w:color w:val="0432FF"/>
              </w:rPr>
              <w:t>- Quantity</w:t>
            </w:r>
          </w:p>
          <w:p w14:paraId="3EFF8F56" w14:textId="77777777" w:rsidR="00396963" w:rsidRDefault="00000000">
            <w:pPr>
              <w:spacing w:after="0" w:line="240" w:lineRule="auto"/>
              <w:rPr>
                <w:b/>
                <w:i/>
                <w:sz w:val="18"/>
                <w:szCs w:val="18"/>
              </w:rPr>
            </w:pPr>
            <w:r>
              <w:rPr>
                <w:i/>
                <w:color w:val="0432FF"/>
              </w:rPr>
              <w:t xml:space="preserve">- Foreign keys: </w:t>
            </w:r>
            <w:r>
              <w:rPr>
                <w:b/>
                <w:i/>
                <w:color w:val="0432FF"/>
              </w:rPr>
              <w:t>OrchidId, OrderId</w:t>
            </w:r>
          </w:p>
        </w:tc>
      </w:tr>
    </w:tbl>
    <w:p w14:paraId="1BBD0FC4" w14:textId="77777777" w:rsidR="00396963" w:rsidRDefault="00396963"/>
    <w:p w14:paraId="3F129677" w14:textId="77777777" w:rsidR="00396963" w:rsidRDefault="00000000">
      <w:pPr>
        <w:pStyle w:val="Heading2"/>
      </w:pPr>
      <w:bookmarkStart w:id="19" w:name="_heading=h.44sinio" w:colFirst="0" w:colLast="0"/>
      <w:bookmarkEnd w:id="19"/>
      <w:r>
        <w:t>3. Detailed Design</w:t>
      </w:r>
    </w:p>
    <w:p w14:paraId="472318EA" w14:textId="77777777" w:rsidR="00396963" w:rsidRDefault="00000000">
      <w:pPr>
        <w:pStyle w:val="Heading3"/>
        <w:rPr>
          <w:i/>
          <w:color w:val="0000FF"/>
        </w:rPr>
      </w:pPr>
      <w:bookmarkStart w:id="20" w:name="_heading=h.2jxsxqh" w:colFirst="0" w:colLast="0"/>
      <w:bookmarkEnd w:id="20"/>
      <w:r>
        <w:t>3.1 Login</w:t>
      </w:r>
    </w:p>
    <w:p w14:paraId="287FA000" w14:textId="77777777" w:rsidR="00396963" w:rsidRDefault="00000000">
      <w:pPr>
        <w:spacing w:after="60" w:line="240" w:lineRule="auto"/>
        <w:rPr>
          <w:b/>
          <w:i/>
        </w:rPr>
      </w:pPr>
      <w:r>
        <w:rPr>
          <w:b/>
          <w:i/>
        </w:rPr>
        <w:t xml:space="preserve"> Sign in sequence diagram</w:t>
      </w:r>
    </w:p>
    <w:p w14:paraId="4329F56B" w14:textId="77777777" w:rsidR="00396963" w:rsidRDefault="00000000">
      <w:r>
        <w:rPr>
          <w:noProof/>
        </w:rPr>
        <w:drawing>
          <wp:inline distT="114300" distB="114300" distL="114300" distR="114300" wp14:anchorId="11ABFD14" wp14:editId="0E189F91">
            <wp:extent cx="5943600" cy="2971800"/>
            <wp:effectExtent l="0" t="0" r="0" b="0"/>
            <wp:docPr id="80058498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943600" cy="2971800"/>
                    </a:xfrm>
                    <a:prstGeom prst="rect">
                      <a:avLst/>
                    </a:prstGeom>
                    <a:ln/>
                  </pic:spPr>
                </pic:pic>
              </a:graphicData>
            </a:graphic>
          </wp:inline>
        </w:drawing>
      </w:r>
    </w:p>
    <w:p w14:paraId="3BB8E668" w14:textId="77777777" w:rsidR="00396963" w:rsidRDefault="00000000">
      <w:r>
        <w:br w:type="page"/>
      </w:r>
    </w:p>
    <w:p w14:paraId="3F6C0A22" w14:textId="77777777" w:rsidR="00396963" w:rsidRDefault="00396963"/>
    <w:p w14:paraId="2ECD98D6" w14:textId="77777777" w:rsidR="00396963" w:rsidRDefault="00000000">
      <w:pPr>
        <w:pStyle w:val="Heading3"/>
      </w:pPr>
      <w:bookmarkStart w:id="21" w:name="_heading=h.k3joc8ks2p0k" w:colFirst="0" w:colLast="0"/>
      <w:bookmarkEnd w:id="21"/>
      <w:r>
        <w:t>3.2 Sign up</w:t>
      </w:r>
    </w:p>
    <w:p w14:paraId="206D2575" w14:textId="77777777" w:rsidR="00396963" w:rsidRDefault="00000000">
      <w:pPr>
        <w:spacing w:after="60" w:line="240" w:lineRule="auto"/>
      </w:pPr>
      <w:r>
        <w:rPr>
          <w:b/>
          <w:i/>
        </w:rPr>
        <w:t>Sign up sequence diagram</w:t>
      </w:r>
    </w:p>
    <w:p w14:paraId="1642B992" w14:textId="77777777" w:rsidR="00396963" w:rsidRDefault="00000000">
      <w:r>
        <w:rPr>
          <w:noProof/>
        </w:rPr>
        <w:drawing>
          <wp:inline distT="114300" distB="114300" distL="114300" distR="114300" wp14:anchorId="61AE3319" wp14:editId="72EB3379">
            <wp:extent cx="5943600" cy="3644900"/>
            <wp:effectExtent l="0" t="0" r="0" b="0"/>
            <wp:docPr id="80058497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943600" cy="3644900"/>
                    </a:xfrm>
                    <a:prstGeom prst="rect">
                      <a:avLst/>
                    </a:prstGeom>
                    <a:ln/>
                  </pic:spPr>
                </pic:pic>
              </a:graphicData>
            </a:graphic>
          </wp:inline>
        </w:drawing>
      </w:r>
    </w:p>
    <w:p w14:paraId="18D5D522" w14:textId="77777777" w:rsidR="00396963" w:rsidRDefault="00000000">
      <w:pPr>
        <w:pStyle w:val="Heading3"/>
      </w:pPr>
      <w:bookmarkStart w:id="22" w:name="_heading=h.7eashcndj5nx" w:colFirst="0" w:colLast="0"/>
      <w:bookmarkEnd w:id="22"/>
      <w:r>
        <w:br w:type="page"/>
      </w:r>
    </w:p>
    <w:p w14:paraId="5E5E2A94" w14:textId="77777777" w:rsidR="00396963" w:rsidRDefault="00000000">
      <w:pPr>
        <w:pStyle w:val="Heading3"/>
      </w:pPr>
      <w:bookmarkStart w:id="23" w:name="_heading=h.od7fsqkk9pbd" w:colFirst="0" w:colLast="0"/>
      <w:bookmarkEnd w:id="23"/>
      <w:r>
        <w:lastRenderedPageBreak/>
        <w:t>3.3 Register Auction</w:t>
      </w:r>
    </w:p>
    <w:p w14:paraId="5D945691" w14:textId="77777777" w:rsidR="00396963" w:rsidRDefault="00000000">
      <w:pPr>
        <w:spacing w:after="60" w:line="240" w:lineRule="auto"/>
      </w:pPr>
      <w:r>
        <w:rPr>
          <w:b/>
          <w:i/>
        </w:rPr>
        <w:t>Register auction sequence diagram</w:t>
      </w:r>
    </w:p>
    <w:p w14:paraId="1EC9DA9C" w14:textId="77777777" w:rsidR="00396963" w:rsidRDefault="00000000">
      <w:r>
        <w:rPr>
          <w:noProof/>
        </w:rPr>
        <w:drawing>
          <wp:inline distT="114300" distB="114300" distL="114300" distR="114300" wp14:anchorId="4422B0A7" wp14:editId="01DFCEB6">
            <wp:extent cx="5943600" cy="4318000"/>
            <wp:effectExtent l="0" t="0" r="0" b="0"/>
            <wp:docPr id="8005849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4318000"/>
                    </a:xfrm>
                    <a:prstGeom prst="rect">
                      <a:avLst/>
                    </a:prstGeom>
                    <a:ln/>
                  </pic:spPr>
                </pic:pic>
              </a:graphicData>
            </a:graphic>
          </wp:inline>
        </w:drawing>
      </w:r>
    </w:p>
    <w:p w14:paraId="40D455A8" w14:textId="77777777" w:rsidR="00396963" w:rsidRDefault="00000000">
      <w:pPr>
        <w:pStyle w:val="Heading3"/>
      </w:pPr>
      <w:bookmarkStart w:id="24" w:name="_heading=h.d9lpc5252fi" w:colFirst="0" w:colLast="0"/>
      <w:bookmarkEnd w:id="24"/>
      <w:r>
        <w:br w:type="page"/>
      </w:r>
    </w:p>
    <w:p w14:paraId="2CE6F6B5" w14:textId="77777777" w:rsidR="00396963" w:rsidRDefault="00000000">
      <w:pPr>
        <w:pStyle w:val="Heading3"/>
      </w:pPr>
      <w:bookmarkStart w:id="25" w:name="_heading=h.rl2ylugunemk" w:colFirst="0" w:colLast="0"/>
      <w:bookmarkEnd w:id="25"/>
      <w:r>
        <w:lastRenderedPageBreak/>
        <w:t>3.4 Register Bids</w:t>
      </w:r>
    </w:p>
    <w:p w14:paraId="33934E14" w14:textId="77777777" w:rsidR="00396963" w:rsidRDefault="00000000">
      <w:pPr>
        <w:spacing w:after="60" w:line="240" w:lineRule="auto"/>
      </w:pPr>
      <w:r>
        <w:rPr>
          <w:b/>
          <w:i/>
        </w:rPr>
        <w:t>Register biddings sequence diagram</w:t>
      </w:r>
    </w:p>
    <w:p w14:paraId="35272451" w14:textId="77777777" w:rsidR="00396963" w:rsidRDefault="00000000">
      <w:r>
        <w:rPr>
          <w:noProof/>
        </w:rPr>
        <w:drawing>
          <wp:inline distT="114300" distB="114300" distL="114300" distR="114300" wp14:anchorId="0209E002" wp14:editId="4FE34F92">
            <wp:extent cx="5943600" cy="3898900"/>
            <wp:effectExtent l="0" t="0" r="0" b="0"/>
            <wp:docPr id="80058498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943600" cy="3898900"/>
                    </a:xfrm>
                    <a:prstGeom prst="rect">
                      <a:avLst/>
                    </a:prstGeom>
                    <a:ln/>
                  </pic:spPr>
                </pic:pic>
              </a:graphicData>
            </a:graphic>
          </wp:inline>
        </w:drawing>
      </w:r>
    </w:p>
    <w:p w14:paraId="39A9031B" w14:textId="77777777" w:rsidR="00396963" w:rsidRDefault="00000000">
      <w:pPr>
        <w:pStyle w:val="Heading3"/>
      </w:pPr>
      <w:bookmarkStart w:id="26" w:name="_heading=h.ylvdgqq0c2s3" w:colFirst="0" w:colLast="0"/>
      <w:bookmarkEnd w:id="26"/>
      <w:r>
        <w:br w:type="page"/>
      </w:r>
    </w:p>
    <w:p w14:paraId="23E8E7D2" w14:textId="77777777" w:rsidR="00396963" w:rsidRDefault="00000000">
      <w:pPr>
        <w:pStyle w:val="Heading3"/>
      </w:pPr>
      <w:bookmarkStart w:id="27" w:name="_heading=h.rinkh9e5z109" w:colFirst="0" w:colLast="0"/>
      <w:bookmarkEnd w:id="27"/>
      <w:r>
        <w:lastRenderedPageBreak/>
        <w:t>3.5 Comment</w:t>
      </w:r>
    </w:p>
    <w:p w14:paraId="391221EE" w14:textId="77777777" w:rsidR="00396963" w:rsidRDefault="00000000">
      <w:pPr>
        <w:spacing w:after="60" w:line="240" w:lineRule="auto"/>
      </w:pPr>
      <w:r>
        <w:rPr>
          <w:b/>
          <w:i/>
        </w:rPr>
        <w:t>Comment sequence diagram</w:t>
      </w:r>
    </w:p>
    <w:p w14:paraId="07AC7B9C" w14:textId="77777777" w:rsidR="00396963" w:rsidRDefault="00000000">
      <w:r>
        <w:rPr>
          <w:noProof/>
        </w:rPr>
        <w:drawing>
          <wp:inline distT="114300" distB="114300" distL="114300" distR="114300" wp14:anchorId="5E707045" wp14:editId="1A8FF045">
            <wp:extent cx="5943600" cy="3835400"/>
            <wp:effectExtent l="0" t="0" r="0" b="0"/>
            <wp:docPr id="80058497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943600" cy="3835400"/>
                    </a:xfrm>
                    <a:prstGeom prst="rect">
                      <a:avLst/>
                    </a:prstGeom>
                    <a:ln/>
                  </pic:spPr>
                </pic:pic>
              </a:graphicData>
            </a:graphic>
          </wp:inline>
        </w:drawing>
      </w:r>
    </w:p>
    <w:p w14:paraId="7F0EC278" w14:textId="77777777" w:rsidR="00396963" w:rsidRDefault="00000000">
      <w:pPr>
        <w:pStyle w:val="Heading3"/>
      </w:pPr>
      <w:bookmarkStart w:id="28" w:name="_heading=h.cmc34yowd8lb" w:colFirst="0" w:colLast="0"/>
      <w:bookmarkEnd w:id="28"/>
      <w:r>
        <w:t>3.6 Manage User</w:t>
      </w:r>
    </w:p>
    <w:p w14:paraId="74477BA3" w14:textId="77777777" w:rsidR="00396963" w:rsidRDefault="00000000">
      <w:pPr>
        <w:spacing w:after="60" w:line="240" w:lineRule="auto"/>
      </w:pPr>
      <w:r>
        <w:rPr>
          <w:b/>
          <w:i/>
        </w:rPr>
        <w:t>3.6.1 Get all users</w:t>
      </w:r>
    </w:p>
    <w:p w14:paraId="755F1AC4" w14:textId="77777777" w:rsidR="00396963" w:rsidRDefault="00396963"/>
    <w:p w14:paraId="5C92C976" w14:textId="77777777" w:rsidR="00396963" w:rsidRDefault="00000000">
      <w:r>
        <w:rPr>
          <w:noProof/>
        </w:rPr>
        <w:drawing>
          <wp:inline distT="114300" distB="114300" distL="114300" distR="114300" wp14:anchorId="1F013B72" wp14:editId="0D52369F">
            <wp:extent cx="5943600" cy="2527300"/>
            <wp:effectExtent l="0" t="0" r="0" b="0"/>
            <wp:docPr id="80058498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2527300"/>
                    </a:xfrm>
                    <a:prstGeom prst="rect">
                      <a:avLst/>
                    </a:prstGeom>
                    <a:ln/>
                  </pic:spPr>
                </pic:pic>
              </a:graphicData>
            </a:graphic>
          </wp:inline>
        </w:drawing>
      </w:r>
    </w:p>
    <w:p w14:paraId="0647A23E" w14:textId="77777777" w:rsidR="00396963" w:rsidRDefault="00000000">
      <w:pPr>
        <w:spacing w:after="60" w:line="240" w:lineRule="auto"/>
        <w:rPr>
          <w:b/>
          <w:i/>
        </w:rPr>
      </w:pPr>
      <w:r>
        <w:rPr>
          <w:b/>
          <w:i/>
        </w:rPr>
        <w:t>3.6.2 Update user</w:t>
      </w:r>
    </w:p>
    <w:p w14:paraId="0527C6FF" w14:textId="77777777" w:rsidR="00396963" w:rsidRDefault="00000000">
      <w:pPr>
        <w:spacing w:after="60" w:line="240" w:lineRule="auto"/>
        <w:rPr>
          <w:b/>
          <w:i/>
        </w:rPr>
      </w:pPr>
      <w:r>
        <w:rPr>
          <w:b/>
          <w:i/>
          <w:noProof/>
        </w:rPr>
        <w:lastRenderedPageBreak/>
        <w:drawing>
          <wp:inline distT="114300" distB="114300" distL="114300" distR="114300" wp14:anchorId="260619B3" wp14:editId="5314BABF">
            <wp:extent cx="5943600" cy="4279900"/>
            <wp:effectExtent l="0" t="0" r="0" b="0"/>
            <wp:docPr id="80058498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943600" cy="4279900"/>
                    </a:xfrm>
                    <a:prstGeom prst="rect">
                      <a:avLst/>
                    </a:prstGeom>
                    <a:ln/>
                  </pic:spPr>
                </pic:pic>
              </a:graphicData>
            </a:graphic>
          </wp:inline>
        </w:drawing>
      </w:r>
    </w:p>
    <w:p w14:paraId="6209C707" w14:textId="77777777" w:rsidR="00396963" w:rsidRDefault="00396963"/>
    <w:sectPr w:rsidR="003969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18B"/>
    <w:multiLevelType w:val="multilevel"/>
    <w:tmpl w:val="04105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7A6524"/>
    <w:multiLevelType w:val="multilevel"/>
    <w:tmpl w:val="B816DB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5371224"/>
    <w:multiLevelType w:val="multilevel"/>
    <w:tmpl w:val="38D80E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30A6D1A"/>
    <w:multiLevelType w:val="multilevel"/>
    <w:tmpl w:val="BF34A3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9682312"/>
    <w:multiLevelType w:val="multilevel"/>
    <w:tmpl w:val="2312C6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AAD5AA2"/>
    <w:multiLevelType w:val="multilevel"/>
    <w:tmpl w:val="A1F4BC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1F4631B"/>
    <w:multiLevelType w:val="multilevel"/>
    <w:tmpl w:val="A48406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25A3863"/>
    <w:multiLevelType w:val="multilevel"/>
    <w:tmpl w:val="F11448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87387910">
    <w:abstractNumId w:val="2"/>
  </w:num>
  <w:num w:numId="2" w16cid:durableId="468741986">
    <w:abstractNumId w:val="7"/>
  </w:num>
  <w:num w:numId="3" w16cid:durableId="1272476140">
    <w:abstractNumId w:val="5"/>
  </w:num>
  <w:num w:numId="4" w16cid:durableId="673149375">
    <w:abstractNumId w:val="6"/>
  </w:num>
  <w:num w:numId="5" w16cid:durableId="30544762">
    <w:abstractNumId w:val="0"/>
  </w:num>
  <w:num w:numId="6" w16cid:durableId="112410046">
    <w:abstractNumId w:val="4"/>
  </w:num>
  <w:num w:numId="7" w16cid:durableId="1292203974">
    <w:abstractNumId w:val="3"/>
  </w:num>
  <w:num w:numId="8" w16cid:durableId="1370108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963"/>
    <w:rsid w:val="00396963"/>
    <w:rsid w:val="00EA226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B1AD"/>
  <w15:docId w15:val="{87B3247A-72C6-4217-B493-5F8F287CD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27A"/>
    <w:pPr>
      <w:keepNext/>
      <w:keepLines/>
      <w:spacing w:before="240" w:after="0"/>
      <w:outlineLvl w:val="0"/>
    </w:pPr>
    <w:rPr>
      <w:rFonts w:asciiTheme="majorHAnsi" w:eastAsiaTheme="majorEastAsia" w:hAnsiTheme="majorHAnsi" w:cstheme="majorBidi"/>
      <w:b/>
      <w:bCs/>
      <w:color w:val="C00000"/>
      <w:sz w:val="36"/>
      <w:szCs w:val="32"/>
    </w:rPr>
  </w:style>
  <w:style w:type="paragraph" w:styleId="Heading2">
    <w:name w:val="heading 2"/>
    <w:basedOn w:val="Normal"/>
    <w:next w:val="Normal"/>
    <w:link w:val="Heading2Char"/>
    <w:uiPriority w:val="9"/>
    <w:unhideWhenUsed/>
    <w:qFormat/>
    <w:rsid w:val="00B7727A"/>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B7727A"/>
    <w:pPr>
      <w:keepNext/>
      <w:keepLines/>
      <w:spacing w:before="40" w:after="0"/>
      <w:outlineLvl w:val="2"/>
    </w:pPr>
    <w:rPr>
      <w:rFonts w:asciiTheme="majorHAnsi" w:eastAsiaTheme="majorEastAsia" w:hAnsiTheme="majorHAnsi" w:cstheme="majorBidi"/>
      <w:b/>
      <w:sz w:val="26"/>
      <w:szCs w:val="24"/>
    </w:rPr>
  </w:style>
  <w:style w:type="paragraph" w:styleId="Heading4">
    <w:name w:val="heading 4"/>
    <w:basedOn w:val="Normal"/>
    <w:next w:val="Normal"/>
    <w:link w:val="Heading4Char"/>
    <w:uiPriority w:val="9"/>
    <w:unhideWhenUsed/>
    <w:qFormat/>
    <w:rsid w:val="00B7727A"/>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semiHidden/>
    <w:unhideWhenUsed/>
    <w:qFormat/>
    <w:rsid w:val="006368ED"/>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B7727A"/>
    <w:rPr>
      <w:rFonts w:asciiTheme="majorHAnsi" w:eastAsiaTheme="majorEastAsia" w:hAnsiTheme="majorHAnsi" w:cstheme="majorBidi"/>
      <w:b/>
      <w:bCs/>
      <w:color w:val="C00000"/>
      <w:sz w:val="36"/>
      <w:szCs w:val="32"/>
    </w:rPr>
  </w:style>
  <w:style w:type="character" w:customStyle="1" w:styleId="Heading2Char">
    <w:name w:val="Heading 2 Char"/>
    <w:basedOn w:val="DefaultParagraphFont"/>
    <w:link w:val="Heading2"/>
    <w:uiPriority w:val="9"/>
    <w:rsid w:val="00B7727A"/>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B7727A"/>
    <w:rPr>
      <w:rFonts w:asciiTheme="majorHAnsi" w:eastAsiaTheme="majorEastAsia" w:hAnsiTheme="majorHAnsi" w:cstheme="majorBidi"/>
      <w:b/>
      <w:sz w:val="26"/>
      <w:szCs w:val="24"/>
    </w:rPr>
  </w:style>
  <w:style w:type="character" w:customStyle="1" w:styleId="Heading4Char">
    <w:name w:val="Heading 4 Char"/>
    <w:basedOn w:val="DefaultParagraphFont"/>
    <w:link w:val="Heading4"/>
    <w:uiPriority w:val="9"/>
    <w:rsid w:val="00B7727A"/>
    <w:rPr>
      <w:rFonts w:asciiTheme="majorHAnsi" w:eastAsiaTheme="majorEastAsia" w:hAnsiTheme="majorHAnsi" w:cstheme="majorBidi"/>
      <w:b/>
      <w:i/>
      <w:iCs/>
    </w:rPr>
  </w:style>
  <w:style w:type="table" w:styleId="TableGrid">
    <w:name w:val="Table Grid"/>
    <w:basedOn w:val="TableNormal"/>
    <w:uiPriority w:val="39"/>
    <w:rsid w:val="00282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22B37"/>
    <w:pPr>
      <w:ind w:left="720"/>
      <w:contextualSpacing/>
    </w:pPr>
  </w:style>
  <w:style w:type="character" w:customStyle="1" w:styleId="Heading5Char">
    <w:name w:val="Heading 5 Char"/>
    <w:basedOn w:val="DefaultParagraphFont"/>
    <w:link w:val="Heading5"/>
    <w:uiPriority w:val="9"/>
    <w:rsid w:val="006368ED"/>
    <w:rPr>
      <w:rFonts w:asciiTheme="majorHAnsi" w:eastAsiaTheme="majorEastAsia" w:hAnsiTheme="majorHAnsi" w:cstheme="majorBidi"/>
      <w:b/>
      <w:color w:val="2E74B5" w:themeColor="accent1" w:themeShade="BF"/>
    </w:rPr>
  </w:style>
  <w:style w:type="paragraph" w:customStyle="1" w:styleId="BodyTextArial">
    <w:name w:val="Body Text + Arial"/>
    <w:aliases w:val="9 pt,Italic,Blue,Left  1.63 ch"/>
    <w:basedOn w:val="Normal"/>
    <w:rsid w:val="005D278A"/>
    <w:pPr>
      <w:widowControl w:val="0"/>
      <w:spacing w:before="120" w:after="0" w:line="240" w:lineRule="auto"/>
      <w:ind w:leftChars="163" w:left="359" w:firstLine="1"/>
    </w:pPr>
    <w:rPr>
      <w:rFonts w:ascii="Arial" w:eastAsia="MS Mincho" w:hAnsi="Arial" w:cs="Arial"/>
      <w:i/>
      <w:color w:val="0000FF"/>
      <w:sz w:val="18"/>
      <w:szCs w:val="18"/>
    </w:rPr>
  </w:style>
  <w:style w:type="paragraph" w:customStyle="1" w:styleId="TableCaption">
    <w:name w:val="TableCaption"/>
    <w:basedOn w:val="NormalIndent"/>
    <w:rsid w:val="00CC55BF"/>
    <w:pPr>
      <w:widowControl w:val="0"/>
      <w:spacing w:before="120" w:after="0" w:line="240" w:lineRule="auto"/>
      <w:ind w:left="-14" w:right="14"/>
    </w:pPr>
    <w:rPr>
      <w:rFonts w:ascii="Tahoma" w:eastAsia="MS Mincho" w:hAnsi="Tahoma" w:cs="Arial"/>
      <w:b/>
      <w:snapToGrid w:val="0"/>
      <w:sz w:val="20"/>
      <w:szCs w:val="20"/>
    </w:rPr>
  </w:style>
  <w:style w:type="paragraph" w:customStyle="1" w:styleId="comment">
    <w:name w:val="comment"/>
    <w:basedOn w:val="Normal"/>
    <w:rsid w:val="00CC55BF"/>
    <w:pPr>
      <w:spacing w:before="120" w:after="0" w:line="360" w:lineRule="auto"/>
      <w:ind w:left="720"/>
    </w:pPr>
    <w:rPr>
      <w:rFonts w:ascii="Tahoma" w:eastAsia="MS Mincho" w:hAnsi="Tahoma" w:cs="Arial"/>
      <w:bCs/>
      <w:i/>
      <w:snapToGrid w:val="0"/>
      <w:color w:val="808080"/>
      <w:sz w:val="20"/>
      <w:szCs w:val="20"/>
      <w:lang w:eastAsia="ja-JP"/>
    </w:rPr>
  </w:style>
  <w:style w:type="paragraph" w:styleId="NormalIndent">
    <w:name w:val="Normal Indent"/>
    <w:basedOn w:val="Normal"/>
    <w:uiPriority w:val="99"/>
    <w:semiHidden/>
    <w:unhideWhenUsed/>
    <w:rsid w:val="00CC55BF"/>
    <w:pPr>
      <w:ind w:left="720"/>
    </w:pPr>
  </w:style>
  <w:style w:type="paragraph" w:styleId="TOCHeading">
    <w:name w:val="TOC Heading"/>
    <w:basedOn w:val="Heading1"/>
    <w:next w:val="Normal"/>
    <w:uiPriority w:val="39"/>
    <w:unhideWhenUsed/>
    <w:qFormat/>
    <w:rsid w:val="0064654D"/>
    <w:pPr>
      <w:outlineLvl w:val="9"/>
    </w:pPr>
    <w:rPr>
      <w:b w:val="0"/>
      <w:bCs w:val="0"/>
      <w:color w:val="2E74B5" w:themeColor="accent1" w:themeShade="BF"/>
      <w:sz w:val="32"/>
    </w:rPr>
  </w:style>
  <w:style w:type="paragraph" w:styleId="TOC1">
    <w:name w:val="toc 1"/>
    <w:basedOn w:val="Normal"/>
    <w:next w:val="Normal"/>
    <w:autoRedefine/>
    <w:uiPriority w:val="39"/>
    <w:unhideWhenUsed/>
    <w:rsid w:val="0064654D"/>
    <w:pPr>
      <w:spacing w:after="100"/>
    </w:pPr>
  </w:style>
  <w:style w:type="paragraph" w:styleId="TOC2">
    <w:name w:val="toc 2"/>
    <w:basedOn w:val="Normal"/>
    <w:next w:val="Normal"/>
    <w:autoRedefine/>
    <w:uiPriority w:val="39"/>
    <w:unhideWhenUsed/>
    <w:rsid w:val="0064654D"/>
    <w:pPr>
      <w:spacing w:after="100"/>
      <w:ind w:left="220"/>
    </w:pPr>
  </w:style>
  <w:style w:type="paragraph" w:styleId="TOC3">
    <w:name w:val="toc 3"/>
    <w:basedOn w:val="Normal"/>
    <w:next w:val="Normal"/>
    <w:autoRedefine/>
    <w:uiPriority w:val="39"/>
    <w:unhideWhenUsed/>
    <w:rsid w:val="0064654D"/>
    <w:pPr>
      <w:spacing w:after="100"/>
      <w:ind w:left="440"/>
    </w:pPr>
  </w:style>
  <w:style w:type="character" w:styleId="Hyperlink">
    <w:name w:val="Hyperlink"/>
    <w:basedOn w:val="DefaultParagraphFont"/>
    <w:uiPriority w:val="99"/>
    <w:unhideWhenUsed/>
    <w:rsid w:val="0064654D"/>
    <w:rPr>
      <w:color w:val="0563C1" w:themeColor="hyperlink"/>
      <w:u w:val="single"/>
    </w:rPr>
  </w:style>
  <w:style w:type="paragraph" w:customStyle="1" w:styleId="Bang">
    <w:name w:val="Bang"/>
    <w:basedOn w:val="Normal"/>
    <w:autoRedefine/>
    <w:rsid w:val="0037513C"/>
    <w:pPr>
      <w:spacing w:before="80" w:after="80" w:line="240" w:lineRule="auto"/>
    </w:pPr>
    <w:rPr>
      <w:rFonts w:ascii="Tahoma" w:eastAsia="Times New Roman" w:hAnsi="Tahoma" w:cs="Tahoma"/>
      <w:sz w:val="18"/>
      <w:szCs w:val="18"/>
    </w:rPr>
  </w:style>
  <w:style w:type="paragraph" w:customStyle="1" w:styleId="HeadingLv1">
    <w:name w:val="Heading Lv1"/>
    <w:basedOn w:val="Normal"/>
    <w:autoRedefine/>
    <w:rsid w:val="0037513C"/>
    <w:pPr>
      <w:widowControl w:val="0"/>
      <w:spacing w:before="120" w:after="60" w:line="240" w:lineRule="auto"/>
      <w:jc w:val="center"/>
    </w:pPr>
    <w:rPr>
      <w:rFonts w:ascii="Tahoma" w:eastAsia="Times New Roman" w:hAnsi="Tahoma" w:cs="Tahoma"/>
      <w:b/>
      <w:snapToGrid w:val="0"/>
      <w:color w:val="6E2500"/>
      <w:sz w:val="20"/>
      <w:szCs w:val="20"/>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2A2AB8"/>
  </w:style>
  <w:style w:type="paragraph" w:customStyle="1" w:styleId="TableText">
    <w:name w:val="Table Text"/>
    <w:basedOn w:val="Normal"/>
    <w:rsid w:val="002E28E1"/>
    <w:pPr>
      <w:spacing w:before="40" w:after="40" w:line="240" w:lineRule="auto"/>
      <w:ind w:left="72" w:right="72"/>
    </w:pPr>
    <w:rPr>
      <w:rFonts w:ascii="Times New Roman" w:eastAsia="Times New Roman" w:hAnsi="Times New Roman" w:cs="Times New Roman"/>
      <w:szCs w:val="20"/>
    </w:rPr>
  </w:style>
  <w:style w:type="paragraph" w:customStyle="1" w:styleId="TableHead">
    <w:name w:val="Table Head"/>
    <w:basedOn w:val="Heading3"/>
    <w:next w:val="TableText"/>
    <w:rsid w:val="002E28E1"/>
    <w:pPr>
      <w:keepNext w:val="0"/>
      <w:keepLines w:val="0"/>
      <w:spacing w:before="300" w:after="60" w:line="240" w:lineRule="exact"/>
      <w:outlineLvl w:val="9"/>
    </w:pPr>
    <w:rPr>
      <w:rFonts w:ascii="Arial" w:eastAsia="Times New Roman" w:hAnsi="Arial" w:cs="Times New Roman"/>
      <w:i/>
      <w:sz w:val="24"/>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80" w:type="dxa"/>
        <w:right w:w="8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0D1117"/>
    </w:tc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yJ1x/agDkJhH+8Mtfoumyjqpeg==">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1409</Words>
  <Characters>8034</Characters>
  <Application>Microsoft Office Word</Application>
  <DocSecurity>0</DocSecurity>
  <Lines>66</Lines>
  <Paragraphs>18</Paragraphs>
  <ScaleCrop>false</ScaleCrop>
  <Company/>
  <LinksUpToDate>false</LinksUpToDate>
  <CharactersWithSpaces>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 Nguyen</dc:creator>
  <cp:lastModifiedBy>Nguyễn Phan Phước Thịnh</cp:lastModifiedBy>
  <cp:revision>2</cp:revision>
  <dcterms:created xsi:type="dcterms:W3CDTF">2024-03-17T16:18:00Z</dcterms:created>
  <dcterms:modified xsi:type="dcterms:W3CDTF">2024-03-17T16:18:00Z</dcterms:modified>
</cp:coreProperties>
</file>