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783EE4" w:rsidTr="00783EE4">
        <w:tc>
          <w:tcPr>
            <w:tcW w:w="1251" w:type="dxa"/>
            <w:tcBorders>
              <w:bottom w:val="single" w:sz="12" w:space="0" w:color="auto"/>
            </w:tcBorders>
          </w:tcPr>
          <w:bookmarkStart w:id="0" w:name="_GoBack"/>
          <w:bookmarkEnd w:id="0"/>
          <w:p w:rsidR="00783EE4" w:rsidRDefault="00783EE4" w:rsidP="00783EE4">
            <w:r>
              <w:object w:dxaOrig="1035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32.25pt" o:ole="">
                  <v:imagedata r:id="rId6" o:title=""/>
                </v:shape>
                <o:OLEObject Type="Embed" ProgID="PBrush" ShapeID="_x0000_i1025" DrawAspect="Content" ObjectID="_1503837908" r:id="rId7"/>
              </w:object>
            </w:r>
          </w:p>
        </w:tc>
        <w:tc>
          <w:tcPr>
            <w:tcW w:w="6456" w:type="dxa"/>
            <w:tcBorders>
              <w:bottom w:val="single" w:sz="12" w:space="0" w:color="auto"/>
            </w:tcBorders>
            <w:vAlign w:val="center"/>
          </w:tcPr>
          <w:p w:rsidR="00783EE4" w:rsidRDefault="00783EE4" w:rsidP="00783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783EE4" w:rsidRPr="00A711E5" w:rsidRDefault="00783EE4" w:rsidP="00783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869" w:type="dxa"/>
            <w:tcBorders>
              <w:bottom w:val="single" w:sz="12" w:space="0" w:color="auto"/>
            </w:tcBorders>
            <w:vAlign w:val="center"/>
          </w:tcPr>
          <w:p w:rsidR="00783EE4" w:rsidRDefault="006067D1" w:rsidP="00783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SÂN BAY</w:t>
            </w:r>
          </w:p>
          <w:p w:rsidR="00783EE4" w:rsidRPr="00EF4992" w:rsidRDefault="00783EE4" w:rsidP="00783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1/3</w:t>
            </w:r>
          </w:p>
        </w:tc>
      </w:tr>
    </w:tbl>
    <w:p w:rsidR="001E39E0" w:rsidRDefault="001E39E0" w:rsidP="00783E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542" w:rsidRPr="006067D1" w:rsidRDefault="001E39E0" w:rsidP="006067D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067D1">
        <w:rPr>
          <w:rFonts w:ascii="Times New Roman" w:hAnsi="Times New Roman" w:cs="Times New Roman"/>
          <w:b/>
          <w:sz w:val="36"/>
          <w:szCs w:val="36"/>
        </w:rPr>
        <w:t xml:space="preserve">BUỔI BIỂU DIỄN TẠI </w:t>
      </w:r>
      <w:r w:rsidR="00783EE4" w:rsidRPr="006067D1">
        <w:rPr>
          <w:rFonts w:ascii="Times New Roman" w:hAnsi="Times New Roman" w:cs="Times New Roman"/>
          <w:b/>
          <w:sz w:val="36"/>
          <w:szCs w:val="36"/>
        </w:rPr>
        <w:t>SÂN BAY</w:t>
      </w:r>
    </w:p>
    <w:p w:rsidR="001E39E0" w:rsidRPr="00783EE4" w:rsidRDefault="001E39E0" w:rsidP="00783E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783EE4" w:rsidTr="00F75AE0">
        <w:tc>
          <w:tcPr>
            <w:tcW w:w="2628" w:type="dxa"/>
          </w:tcPr>
          <w:p w:rsidR="00783EE4" w:rsidRPr="00211E40" w:rsidRDefault="00783EE4" w:rsidP="00783EE4">
            <w:pPr>
              <w:rPr>
                <w:b/>
                <w:i/>
              </w:rPr>
            </w:pPr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File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nguồn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: </w:t>
            </w:r>
          </w:p>
          <w:p w:rsidR="00783EE4" w:rsidRPr="00211E40" w:rsidRDefault="00783EE4" w:rsidP="00783EE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gian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hạn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: </w:t>
            </w:r>
          </w:p>
          <w:p w:rsidR="00783EE4" w:rsidRPr="007B5495" w:rsidRDefault="00783EE4" w:rsidP="00783EE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hạn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bộ</w:t>
            </w:r>
            <w:proofErr w:type="spellEnd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11E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948" w:type="dxa"/>
          </w:tcPr>
          <w:p w:rsidR="00783EE4" w:rsidRPr="00783EE4" w:rsidRDefault="00783EE4" w:rsidP="00783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3EE4">
              <w:rPr>
                <w:rFonts w:ascii="Times New Roman" w:hAnsi="Times New Roman" w:cs="Times New Roman"/>
                <w:sz w:val="28"/>
                <w:szCs w:val="28"/>
              </w:rPr>
              <w:t>airport.c</w:t>
            </w:r>
            <w:proofErr w:type="spellEnd"/>
            <w:r w:rsidRPr="00783EE4">
              <w:rPr>
                <w:rFonts w:ascii="Times New Roman" w:hAnsi="Times New Roman" w:cs="Times New Roman"/>
                <w:sz w:val="28"/>
                <w:szCs w:val="28"/>
              </w:rPr>
              <w:t>/airport.cpp/</w:t>
            </w:r>
            <w:proofErr w:type="spellStart"/>
            <w:r w:rsidRPr="00783EE4">
              <w:rPr>
                <w:rFonts w:ascii="Times New Roman" w:hAnsi="Times New Roman" w:cs="Times New Roman"/>
                <w:sz w:val="28"/>
                <w:szCs w:val="28"/>
              </w:rPr>
              <w:t>airport.pas</w:t>
            </w:r>
            <w:proofErr w:type="spellEnd"/>
          </w:p>
          <w:p w:rsidR="00783EE4" w:rsidRPr="00783EE4" w:rsidRDefault="00783EE4" w:rsidP="00783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3EE4">
              <w:rPr>
                <w:rFonts w:ascii="Times New Roman" w:hAnsi="Times New Roman" w:cs="Times New Roman"/>
                <w:sz w:val="28"/>
                <w:szCs w:val="28"/>
              </w:rPr>
              <w:t>5 s</w:t>
            </w:r>
          </w:p>
          <w:p w:rsidR="00783EE4" w:rsidRPr="00783EE4" w:rsidRDefault="00783EE4" w:rsidP="00783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3EE4">
              <w:rPr>
                <w:rFonts w:ascii="Times New Roman" w:hAnsi="Times New Roman" w:cs="Times New Roman"/>
                <w:sz w:val="28"/>
                <w:szCs w:val="28"/>
              </w:rPr>
              <w:t>64 MB</w:t>
            </w:r>
          </w:p>
          <w:p w:rsidR="00783EE4" w:rsidRPr="00783EE4" w:rsidRDefault="00783EE4" w:rsidP="00783E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3EE4" w:rsidRDefault="00783EE4" w:rsidP="00E56F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Flying Bugs (</w:t>
      </w:r>
      <w:proofErr w:type="spellStart"/>
      <w:r>
        <w:rPr>
          <w:rFonts w:ascii="Times New Roman" w:hAnsi="Times New Roman" w:cs="Times New Roman"/>
          <w:sz w:val="28"/>
          <w:szCs w:val="28"/>
        </w:rPr>
        <w:t>Bọ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Bay)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song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56FE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FE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E56FEF">
        <w:rPr>
          <w:rFonts w:ascii="Times New Roman" w:hAnsi="Times New Roman" w:cs="Times New Roman"/>
          <w:sz w:val="28"/>
          <w:szCs w:val="28"/>
        </w:rPr>
        <w:t>.</w:t>
      </w:r>
    </w:p>
    <w:p w:rsidR="00E56FEF" w:rsidRDefault="00E56FEF" w:rsidP="00E56F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may,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bay.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sân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BEC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46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điể</w:t>
      </w:r>
      <w:r w:rsidR="00B73566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bay </w:t>
      </w:r>
      <w:r w:rsidR="00B73566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7B17A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B17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17AD" w:rsidRDefault="007B17AD" w:rsidP="00E56F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17AD" w:rsidRPr="008C53FB" w:rsidRDefault="007B17AD" w:rsidP="00E56F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53FB">
        <w:rPr>
          <w:rFonts w:ascii="Times New Roman" w:hAnsi="Times New Roman" w:cs="Times New Roman"/>
          <w:b/>
          <w:sz w:val="28"/>
          <w:szCs w:val="28"/>
        </w:rPr>
        <w:t>CÔNG VIỆC</w:t>
      </w:r>
    </w:p>
    <w:p w:rsidR="007B17AD" w:rsidRDefault="007B17AD" w:rsidP="00E56F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7356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735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củ</w:t>
      </w:r>
      <w:r w:rsidR="0041087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56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B73566">
        <w:rPr>
          <w:rFonts w:ascii="Times New Roman" w:hAnsi="Times New Roman" w:cs="Times New Roman"/>
          <w:sz w:val="28"/>
          <w:szCs w:val="28"/>
        </w:rPr>
        <w:t xml:space="preserve"> bay.</w:t>
      </w:r>
      <w:proofErr w:type="gramEnd"/>
      <w:r w:rsidR="00B7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87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41087B">
        <w:rPr>
          <w:rFonts w:ascii="Times New Roman" w:hAnsi="Times New Roman" w:cs="Times New Roman"/>
          <w:sz w:val="28"/>
          <w:szCs w:val="28"/>
        </w:rPr>
        <w:t>:</w:t>
      </w:r>
    </w:p>
    <w:p w:rsidR="0041087B" w:rsidRPr="006067D1" w:rsidRDefault="0041087B" w:rsidP="006067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67D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6067D1">
        <w:rPr>
          <w:rFonts w:ascii="Times New Roman" w:hAnsi="Times New Roman" w:cs="Times New Roman"/>
          <w:sz w:val="28"/>
          <w:szCs w:val="28"/>
        </w:rPr>
        <w:t>.</w:t>
      </w:r>
    </w:p>
    <w:p w:rsidR="0041087B" w:rsidRDefault="0041087B" w:rsidP="004108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087B" w:rsidRDefault="0041087B" w:rsidP="004108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3FC9" w:rsidRDefault="0041087B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10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FC9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243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FC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243FC9">
        <w:rPr>
          <w:rFonts w:ascii="Times New Roman" w:hAnsi="Times New Roman" w:cs="Times New Roman"/>
          <w:sz w:val="28"/>
          <w:szCs w:val="28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6067D1" w:rsidTr="0043282D">
        <w:tc>
          <w:tcPr>
            <w:tcW w:w="1251" w:type="dxa"/>
            <w:tcBorders>
              <w:bottom w:val="single" w:sz="12" w:space="0" w:color="auto"/>
            </w:tcBorders>
          </w:tcPr>
          <w:p w:rsidR="006067D1" w:rsidRDefault="006067D1" w:rsidP="0043282D">
            <w:r>
              <w:object w:dxaOrig="1035" w:dyaOrig="645">
                <v:shape id="_x0000_i1026" type="#_x0000_t75" style="width:51.75pt;height:32.25pt" o:ole="">
                  <v:imagedata r:id="rId6" o:title=""/>
                </v:shape>
                <o:OLEObject Type="Embed" ProgID="PBrush" ShapeID="_x0000_i1026" DrawAspect="Content" ObjectID="_1503837909" r:id="rId8"/>
              </w:object>
            </w:r>
          </w:p>
        </w:tc>
        <w:tc>
          <w:tcPr>
            <w:tcW w:w="6456" w:type="dxa"/>
            <w:tcBorders>
              <w:bottom w:val="single" w:sz="12" w:space="0" w:color="auto"/>
            </w:tcBorders>
            <w:vAlign w:val="center"/>
          </w:tcPr>
          <w:p w:rsidR="006067D1" w:rsidRDefault="006067D1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6067D1" w:rsidRPr="00A711E5" w:rsidRDefault="006067D1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869" w:type="dxa"/>
            <w:tcBorders>
              <w:bottom w:val="single" w:sz="12" w:space="0" w:color="auto"/>
            </w:tcBorders>
            <w:vAlign w:val="center"/>
          </w:tcPr>
          <w:p w:rsidR="006067D1" w:rsidRDefault="006067D1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SÂN BAY</w:t>
            </w:r>
          </w:p>
          <w:p w:rsidR="006067D1" w:rsidRPr="00EF4992" w:rsidRDefault="006067D1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2/3</w:t>
            </w:r>
          </w:p>
        </w:tc>
      </w:tr>
    </w:tbl>
    <w:p w:rsidR="006067D1" w:rsidRDefault="006067D1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87B" w:rsidRDefault="00243FC9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3FC9" w:rsidRDefault="00243FC9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3FC9" w:rsidRDefault="00243FC9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C96" w:rsidRPr="008C53FB" w:rsidRDefault="00B54C96" w:rsidP="004108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53FB">
        <w:rPr>
          <w:rFonts w:ascii="Times New Roman" w:hAnsi="Times New Roman" w:cs="Times New Roman"/>
          <w:b/>
          <w:sz w:val="28"/>
          <w:szCs w:val="28"/>
        </w:rPr>
        <w:t>MÔ TẢ DỮ LIỆU ĐẦU VÀO</w:t>
      </w:r>
    </w:p>
    <w:p w:rsidR="008C53FB" w:rsidRDefault="00B54C96" w:rsidP="0041087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 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C53FB">
        <w:rPr>
          <w:rFonts w:ascii="Times New Roman" w:hAnsi="Times New Roman" w:cs="Times New Roman"/>
          <w:i/>
          <w:sz w:val="28"/>
          <w:szCs w:val="28"/>
        </w:rPr>
        <w:t>2 ≤ L ≤ 5000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>REL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 xml:space="preserve">A, </w:t>
      </w:r>
    </w:p>
    <w:p w:rsidR="00B54C96" w:rsidRDefault="00B54C96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i/>
          <w:sz w:val="28"/>
          <w:szCs w:val="28"/>
        </w:rPr>
        <w:t xml:space="preserve">1≤ </w:t>
      </w:r>
      <w:proofErr w:type="gramStart"/>
      <w:r w:rsidRPr="008C53FB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Pr="008C53FB">
        <w:rPr>
          <w:rFonts w:ascii="Times New Roman" w:hAnsi="Times New Roman" w:cs="Times New Roman"/>
          <w:i/>
          <w:sz w:val="28"/>
          <w:szCs w:val="28"/>
        </w:rPr>
        <w:t xml:space="preserve"> ≤ 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>REL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FB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54C96" w:rsidRDefault="00B54C96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C96" w:rsidRPr="008C53FB" w:rsidRDefault="00B54C96" w:rsidP="004108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53FB">
        <w:rPr>
          <w:rFonts w:ascii="Times New Roman" w:hAnsi="Times New Roman" w:cs="Times New Roman"/>
          <w:b/>
          <w:sz w:val="28"/>
          <w:szCs w:val="28"/>
        </w:rPr>
        <w:t>MÔ TẢ DỮ LIỆU ĐẦU RA</w:t>
      </w:r>
    </w:p>
    <w:p w:rsidR="00B54C96" w:rsidRDefault="00B54C96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sân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sân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E1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37E16">
        <w:rPr>
          <w:rFonts w:ascii="Times New Roman" w:hAnsi="Times New Roman" w:cs="Times New Roman"/>
          <w:sz w:val="28"/>
          <w:szCs w:val="28"/>
        </w:rPr>
        <w:t xml:space="preserve"> “</w:t>
      </w:r>
      <w:r w:rsidR="00B37E16" w:rsidRPr="00B37E16">
        <w:rPr>
          <w:rFonts w:ascii="Times New Roman" w:hAnsi="Times New Roman" w:cs="Times New Roman"/>
          <w:b/>
          <w:i/>
          <w:sz w:val="28"/>
          <w:szCs w:val="28"/>
        </w:rPr>
        <w:t>The performances will always finish</w:t>
      </w:r>
      <w:r w:rsidR="00B37E16" w:rsidRPr="00B37E16">
        <w:rPr>
          <w:b/>
          <w:i/>
        </w:rPr>
        <w:t>.</w:t>
      </w:r>
      <w:r w:rsidR="00B37E16">
        <w:rPr>
          <w:rFonts w:ascii="Times New Roman" w:hAnsi="Times New Roman" w:cs="Times New Roman"/>
          <w:sz w:val="28"/>
          <w:szCs w:val="28"/>
        </w:rPr>
        <w:t>”</w:t>
      </w:r>
    </w:p>
    <w:p w:rsidR="00B37E16" w:rsidRDefault="00B37E16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cất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sân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proofErr w:type="gramStart"/>
      <w:r w:rsidR="000948D9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r w:rsidR="000948D9" w:rsidRPr="006067D1">
        <w:rPr>
          <w:rFonts w:ascii="Times New Roman" w:hAnsi="Times New Roman" w:cs="Times New Roman"/>
          <w:i/>
          <w:sz w:val="28"/>
          <w:szCs w:val="28"/>
        </w:rPr>
        <w:t>1</w:t>
      </w:r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r w:rsidR="000948D9" w:rsidRPr="006067D1">
        <w:rPr>
          <w:rFonts w:ascii="Times New Roman" w:hAnsi="Times New Roman" w:cs="Times New Roman"/>
          <w:i/>
          <w:sz w:val="28"/>
          <w:szCs w:val="28"/>
        </w:rPr>
        <w:t>2</w:t>
      </w:r>
      <w:r w:rsidR="00094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(</w:t>
      </w:r>
      <w:r w:rsidR="000948D9" w:rsidRPr="006067D1">
        <w:rPr>
          <w:rFonts w:ascii="Times New Roman" w:hAnsi="Times New Roman" w:cs="Times New Roman"/>
          <w:i/>
          <w:sz w:val="28"/>
          <w:szCs w:val="28"/>
        </w:rPr>
        <w:t>1</w:t>
      </w:r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r w:rsidR="000948D9" w:rsidRPr="006067D1">
        <w:rPr>
          <w:rFonts w:ascii="Times New Roman" w:hAnsi="Times New Roman" w:cs="Times New Roman"/>
          <w:i/>
          <w:sz w:val="28"/>
          <w:szCs w:val="28"/>
        </w:rPr>
        <w:t>2</w:t>
      </w:r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8D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948D9">
        <w:rPr>
          <w:rFonts w:ascii="Times New Roman" w:hAnsi="Times New Roman" w:cs="Times New Roman"/>
          <w:sz w:val="28"/>
          <w:szCs w:val="28"/>
        </w:rPr>
        <w:t xml:space="preserve"> </w:t>
      </w:r>
      <w:r w:rsidR="000948D9" w:rsidRPr="006067D1">
        <w:rPr>
          <w:rFonts w:ascii="Times New Roman" w:hAnsi="Times New Roman" w:cs="Times New Roman"/>
          <w:i/>
          <w:sz w:val="28"/>
          <w:szCs w:val="28"/>
        </w:rPr>
        <w:t>a</w:t>
      </w:r>
      <w:r w:rsidR="00F36DC3" w:rsidRPr="006067D1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r w:rsidR="00F36DC3" w:rsidRPr="006067D1">
        <w:rPr>
          <w:rFonts w:ascii="Times New Roman" w:hAnsi="Times New Roman" w:cs="Times New Roman"/>
          <w:i/>
          <w:sz w:val="28"/>
          <w:szCs w:val="28"/>
        </w:rPr>
        <w:t>a</w:t>
      </w:r>
      <w:r w:rsidR="00F36DC3" w:rsidRPr="006067D1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="00F36DC3" w:rsidRPr="006067D1">
        <w:rPr>
          <w:rFonts w:ascii="Times New Roman" w:hAnsi="Times New Roman" w:cs="Times New Roman"/>
          <w:i/>
          <w:sz w:val="28"/>
          <w:szCs w:val="28"/>
        </w:rPr>
        <w:t>≠ a</w:t>
      </w:r>
      <w:r w:rsidR="00F36DC3" w:rsidRPr="006067D1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r w:rsidR="00F36DC3" w:rsidRPr="006067D1">
        <w:rPr>
          <w:rFonts w:ascii="Times New Roman" w:hAnsi="Times New Roman" w:cs="Times New Roman"/>
          <w:i/>
          <w:sz w:val="28"/>
          <w:szCs w:val="28"/>
        </w:rPr>
        <w:t>a</w:t>
      </w:r>
      <w:r w:rsidR="00F36DC3" w:rsidRPr="006067D1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F36DC3" w:rsidRPr="006067D1">
        <w:rPr>
          <w:rFonts w:ascii="Times New Roman" w:hAnsi="Times New Roman" w:cs="Times New Roman"/>
          <w:i/>
          <w:sz w:val="28"/>
          <w:szCs w:val="28"/>
        </w:rPr>
        <w:t xml:space="preserve"> = a</w:t>
      </w:r>
      <w:r w:rsidR="00F36DC3" w:rsidRPr="006067D1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F36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v.v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proofErr w:type="gramStart"/>
      <w:r w:rsidR="00F36DC3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bay.</w:t>
      </w:r>
      <w:proofErr w:type="gram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sân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F36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DC3">
        <w:rPr>
          <w:rFonts w:ascii="Times New Roman" w:hAnsi="Times New Roman" w:cs="Times New Roman"/>
          <w:sz w:val="28"/>
          <w:szCs w:val="28"/>
        </w:rPr>
        <w:t>nhấ</w:t>
      </w:r>
      <w:r w:rsidR="008C53F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3F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C53F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456"/>
        <w:gridCol w:w="1869"/>
      </w:tblGrid>
      <w:tr w:rsidR="006067D1" w:rsidTr="0043282D">
        <w:tc>
          <w:tcPr>
            <w:tcW w:w="1251" w:type="dxa"/>
            <w:tcBorders>
              <w:bottom w:val="single" w:sz="12" w:space="0" w:color="auto"/>
            </w:tcBorders>
          </w:tcPr>
          <w:p w:rsidR="006067D1" w:rsidRDefault="006067D1" w:rsidP="0043282D">
            <w:r>
              <w:object w:dxaOrig="1035" w:dyaOrig="645">
                <v:shape id="_x0000_i1027" type="#_x0000_t75" style="width:51.75pt;height:32.25pt" o:ole="">
                  <v:imagedata r:id="rId6" o:title=""/>
                </v:shape>
                <o:OLEObject Type="Embed" ProgID="PBrush" ShapeID="_x0000_i1027" DrawAspect="Content" ObjectID="_1503837910" r:id="rId9"/>
              </w:object>
            </w:r>
          </w:p>
        </w:tc>
        <w:tc>
          <w:tcPr>
            <w:tcW w:w="6456" w:type="dxa"/>
            <w:tcBorders>
              <w:bottom w:val="single" w:sz="12" w:space="0" w:color="auto"/>
            </w:tcBorders>
            <w:vAlign w:val="center"/>
          </w:tcPr>
          <w:p w:rsidR="006067D1" w:rsidRDefault="006067D1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Olympiad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2007</w:t>
            </w:r>
          </w:p>
          <w:p w:rsidR="006067D1" w:rsidRPr="00A711E5" w:rsidRDefault="006067D1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1 - 7</w:t>
            </w:r>
          </w:p>
        </w:tc>
        <w:tc>
          <w:tcPr>
            <w:tcW w:w="1869" w:type="dxa"/>
            <w:tcBorders>
              <w:bottom w:val="single" w:sz="12" w:space="0" w:color="auto"/>
            </w:tcBorders>
            <w:vAlign w:val="center"/>
          </w:tcPr>
          <w:p w:rsidR="006067D1" w:rsidRDefault="006067D1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SÂN BAY</w:t>
            </w:r>
          </w:p>
          <w:p w:rsidR="006067D1" w:rsidRPr="00EF4992" w:rsidRDefault="006067D1" w:rsidP="00432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3/3</w:t>
            </w:r>
          </w:p>
        </w:tc>
      </w:tr>
    </w:tbl>
    <w:p w:rsidR="008C53FB" w:rsidRDefault="008C53FB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53FB" w:rsidRPr="006067D1" w:rsidRDefault="008C53FB" w:rsidP="0041087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067D1">
        <w:rPr>
          <w:rFonts w:ascii="Times New Roman" w:hAnsi="Times New Roman" w:cs="Times New Roman"/>
          <w:b/>
          <w:sz w:val="32"/>
          <w:szCs w:val="32"/>
        </w:rPr>
        <w:t>VÍ DỤ 1</w:t>
      </w:r>
    </w:p>
    <w:p w:rsidR="008C53FB" w:rsidRPr="008C53FB" w:rsidRDefault="008C53FB" w:rsidP="0041087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C53FB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Pr="008C53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53FB">
        <w:rPr>
          <w:rFonts w:ascii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8C53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2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4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RES 1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RES 2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REL 1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REL 2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4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2</w:t>
      </w:r>
    </w:p>
    <w:p w:rsid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RES 1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REL 2</w:t>
      </w:r>
    </w:p>
    <w:p w:rsid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REL 1</w:t>
      </w:r>
    </w:p>
    <w:p w:rsidR="008C53FB" w:rsidRPr="006067D1" w:rsidRDefault="008C53FB" w:rsidP="008C53F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067D1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067D1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6067D1">
        <w:rPr>
          <w:rFonts w:ascii="Times New Roman" w:hAnsi="Times New Roman" w:cs="Times New Roman"/>
          <w:i/>
          <w:sz w:val="28"/>
          <w:szCs w:val="28"/>
        </w:rPr>
        <w:t>khả</w:t>
      </w:r>
      <w:proofErr w:type="spellEnd"/>
      <w:r w:rsidRPr="006067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6067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Pr="006067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6067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6067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i/>
          <w:sz w:val="28"/>
          <w:szCs w:val="28"/>
        </w:rPr>
        <w:t>đầu</w:t>
      </w:r>
      <w:proofErr w:type="spellEnd"/>
      <w:r w:rsidRPr="006067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i/>
          <w:sz w:val="28"/>
          <w:szCs w:val="28"/>
        </w:rPr>
        <w:t>vào</w:t>
      </w:r>
      <w:proofErr w:type="spellEnd"/>
      <w:r w:rsidRPr="006067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i/>
          <w:sz w:val="28"/>
          <w:szCs w:val="28"/>
        </w:rPr>
        <w:t>như</w:t>
      </w:r>
      <w:proofErr w:type="spellEnd"/>
      <w:r w:rsidRPr="006067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067D1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</w:p>
    <w:p w:rsidR="008C53FB" w:rsidRDefault="008C53FB" w:rsidP="004108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53FB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Pr="008C53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53FB">
        <w:rPr>
          <w:rFonts w:ascii="Times New Roman" w:hAnsi="Times New Roman" w:cs="Times New Roman"/>
          <w:b/>
          <w:i/>
          <w:sz w:val="28"/>
          <w:szCs w:val="28"/>
        </w:rPr>
        <w:t>ra</w:t>
      </w:r>
      <w:proofErr w:type="spellEnd"/>
      <w:r w:rsidRPr="008C53FB">
        <w:rPr>
          <w:rFonts w:ascii="Times New Roman" w:hAnsi="Times New Roman" w:cs="Times New Roman"/>
          <w:b/>
          <w:i/>
          <w:sz w:val="28"/>
          <w:szCs w:val="28"/>
        </w:rPr>
        <w:t xml:space="preserve"> 1:</w:t>
      </w:r>
      <w:r w:rsidR="00606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53FB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Pr="008C53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53FB">
        <w:rPr>
          <w:rFonts w:ascii="Times New Roman" w:hAnsi="Times New Roman" w:cs="Times New Roman"/>
          <w:b/>
          <w:i/>
          <w:sz w:val="28"/>
          <w:szCs w:val="28"/>
        </w:rPr>
        <w:t>ra</w:t>
      </w:r>
      <w:proofErr w:type="spellEnd"/>
      <w:r w:rsidRPr="008C53FB">
        <w:rPr>
          <w:rFonts w:ascii="Times New Roman" w:hAnsi="Times New Roman" w:cs="Times New Roman"/>
          <w:b/>
          <w:i/>
          <w:sz w:val="28"/>
          <w:szCs w:val="28"/>
        </w:rPr>
        <w:t xml:space="preserve">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53FB" w:rsidRPr="006067D1" w:rsidRDefault="008C53FB" w:rsidP="008C53F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067D1">
        <w:rPr>
          <w:rFonts w:ascii="Times New Roman" w:hAnsi="Times New Roman" w:cs="Times New Roman"/>
          <w:b/>
          <w:sz w:val="32"/>
          <w:szCs w:val="32"/>
        </w:rPr>
        <w:t>VÍ DỤ</w:t>
      </w:r>
      <w:r w:rsidR="006067D1" w:rsidRPr="006067D1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C53FB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Pr="008C53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53FB">
        <w:rPr>
          <w:rFonts w:ascii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8C53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4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8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RES 1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RES 2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RES 3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REL 3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REL 2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RES 2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REL 1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REL 2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4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RES 3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REL 3</w:t>
      </w:r>
    </w:p>
    <w:p w:rsidR="008C53FB" w:rsidRP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RES 4</w:t>
      </w:r>
    </w:p>
    <w:p w:rsidR="008C53FB" w:rsidRDefault="008C53FB" w:rsidP="008C5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3FB">
        <w:rPr>
          <w:rFonts w:ascii="Times New Roman" w:hAnsi="Times New Roman" w:cs="Times New Roman"/>
          <w:sz w:val="28"/>
          <w:szCs w:val="28"/>
        </w:rPr>
        <w:t>REL 4</w:t>
      </w:r>
    </w:p>
    <w:p w:rsidR="00E56FEF" w:rsidRPr="006067D1" w:rsidRDefault="008C53FB" w:rsidP="00E56FE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C53FB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Pr="008C53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53FB">
        <w:rPr>
          <w:rFonts w:ascii="Times New Roman" w:hAnsi="Times New Roman" w:cs="Times New Roman"/>
          <w:b/>
          <w:i/>
          <w:sz w:val="28"/>
          <w:szCs w:val="28"/>
        </w:rPr>
        <w:t>ra</w:t>
      </w:r>
      <w:proofErr w:type="spellEnd"/>
      <w:r w:rsidR="006067D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8C53FB">
        <w:rPr>
          <w:rFonts w:ascii="Times New Roman" w:hAnsi="Times New Roman" w:cs="Times New Roman"/>
          <w:sz w:val="28"/>
          <w:szCs w:val="28"/>
        </w:rPr>
        <w:t>The performances will always finish.</w:t>
      </w:r>
    </w:p>
    <w:sectPr w:rsidR="00E56FEF" w:rsidRPr="0060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43833"/>
    <w:multiLevelType w:val="hybridMultilevel"/>
    <w:tmpl w:val="7B6077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E4"/>
    <w:rsid w:val="000948D9"/>
    <w:rsid w:val="001E39E0"/>
    <w:rsid w:val="00243FC9"/>
    <w:rsid w:val="0041087B"/>
    <w:rsid w:val="00465BEC"/>
    <w:rsid w:val="006067D1"/>
    <w:rsid w:val="00613542"/>
    <w:rsid w:val="00783EE4"/>
    <w:rsid w:val="007B17AD"/>
    <w:rsid w:val="008C53FB"/>
    <w:rsid w:val="00B37E16"/>
    <w:rsid w:val="00B54C96"/>
    <w:rsid w:val="00B73566"/>
    <w:rsid w:val="00C2182C"/>
    <w:rsid w:val="00E56FEF"/>
    <w:rsid w:val="00F3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08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8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08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8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phuong</dc:creator>
  <cp:lastModifiedBy>mai phuong</cp:lastModifiedBy>
  <cp:revision>2</cp:revision>
  <dcterms:created xsi:type="dcterms:W3CDTF">2015-09-15T08:59:00Z</dcterms:created>
  <dcterms:modified xsi:type="dcterms:W3CDTF">2015-09-15T08:59:00Z</dcterms:modified>
</cp:coreProperties>
</file>