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6F60A" w14:textId="77777777" w:rsidR="008F2A27" w:rsidRPr="00556CB3" w:rsidRDefault="008F2A27" w:rsidP="008F2A27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4429929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09EA2E43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77FD6DAB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50653534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55B6DDF0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636D160E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6AF3F711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2C5A3B2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1C9C9AFE" w14:textId="77777777" w:rsidR="008F2A27" w:rsidRPr="00556CB3" w:rsidRDefault="008F2A27" w:rsidP="008F2A27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3EF2C8D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FA6F2B" w:rsidRPr="00546794" w14:paraId="7CA0D8CD" w14:textId="77777777" w:rsidTr="008C5A0F">
        <w:tc>
          <w:tcPr>
            <w:tcW w:w="855" w:type="dxa"/>
            <w:shd w:val="clear" w:color="auto" w:fill="9CC2E5" w:themeFill="accent1" w:themeFillTint="99"/>
            <w:vAlign w:val="center"/>
          </w:tcPr>
          <w:p w14:paraId="11C0F2D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3231B6A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3839824F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1148CF6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3149F09F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Kiến nghị với GVHD</w:t>
            </w:r>
          </w:p>
        </w:tc>
      </w:tr>
      <w:tr w:rsidR="00FA6F2B" w:rsidRPr="00546794" w14:paraId="2CAC5102" w14:textId="77777777" w:rsidTr="008C5A0F">
        <w:trPr>
          <w:trHeight w:val="1624"/>
        </w:trPr>
        <w:tc>
          <w:tcPr>
            <w:tcW w:w="855" w:type="dxa"/>
            <w:vMerge w:val="restart"/>
            <w:vAlign w:val="center"/>
          </w:tcPr>
          <w:p w14:paraId="41AA36E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684" w:type="dxa"/>
            <w:vAlign w:val="center"/>
          </w:tcPr>
          <w:p w14:paraId="3A08C3F0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7D51925E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1.1. Tổng quan về An ninh mạng (bao gồm: 1.1.1. Khái niệm; 1.1.2. Các nguyên tắc nền tảng; 1.1.3. Mô hình CIA).</w:t>
            </w:r>
          </w:p>
        </w:tc>
        <w:tc>
          <w:tcPr>
            <w:tcW w:w="2410" w:type="dxa"/>
            <w:vAlign w:val="center"/>
          </w:tcPr>
          <w:p w14:paraId="3D692B9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06BA1B0C" w14:textId="55C19E7E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773C5F9F" w14:textId="77777777" w:rsidTr="008C5A0F">
        <w:trPr>
          <w:trHeight w:val="1254"/>
        </w:trPr>
        <w:tc>
          <w:tcPr>
            <w:tcW w:w="855" w:type="dxa"/>
            <w:vMerge/>
            <w:vAlign w:val="center"/>
          </w:tcPr>
          <w:p w14:paraId="69AC95A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CF66FB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5290BA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1.2. Các kiến thức cơ sở (bao gồm: 1.2.1. Kiến thức cơ sở về an toàn thông tin; 1.2.2. Kiến thức cơ sở về an toàn mạng máy tính - Tường lửa, IDS/IPS, VPN).</w:t>
            </w:r>
          </w:p>
        </w:tc>
        <w:tc>
          <w:tcPr>
            <w:tcW w:w="2410" w:type="dxa"/>
            <w:vAlign w:val="center"/>
          </w:tcPr>
          <w:p w14:paraId="02B12B1D" w14:textId="77777777" w:rsidR="00FA6F2B" w:rsidRPr="00546794" w:rsidRDefault="00FA6F2B" w:rsidP="008C5A0F">
            <w:pPr>
              <w:spacing w:line="360" w:lineRule="auto"/>
              <w:ind w:right="-530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    Hoàn thành</w:t>
            </w:r>
          </w:p>
        </w:tc>
        <w:tc>
          <w:tcPr>
            <w:tcW w:w="1984" w:type="dxa"/>
            <w:vAlign w:val="center"/>
          </w:tcPr>
          <w:p w14:paraId="61CFAD68" w14:textId="7FEA20B6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288EC7C2" w14:textId="77777777" w:rsidTr="008C5A0F">
        <w:trPr>
          <w:trHeight w:val="1501"/>
        </w:trPr>
        <w:tc>
          <w:tcPr>
            <w:tcW w:w="855" w:type="dxa"/>
            <w:vMerge/>
            <w:vAlign w:val="center"/>
          </w:tcPr>
          <w:p w14:paraId="622D5CB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14B697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4519096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1.2.3. Các hình thức tấn công mạng phổ biến (Malware, DoS/DDoS, Phishing, MitM) và 1.2.4. Các biện pháp bảo vệ (Mã hóa, MFA, RADIUS, Giám sát).</w:t>
            </w:r>
          </w:p>
        </w:tc>
        <w:tc>
          <w:tcPr>
            <w:tcW w:w="2410" w:type="dxa"/>
            <w:vAlign w:val="center"/>
          </w:tcPr>
          <w:p w14:paraId="6C8A060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0616823B" w14:textId="194FE39C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5FE318DE" w14:textId="77777777" w:rsidTr="008C5A0F">
        <w:trPr>
          <w:trHeight w:val="1409"/>
        </w:trPr>
        <w:tc>
          <w:tcPr>
            <w:tcW w:w="855" w:type="dxa"/>
            <w:vMerge/>
            <w:vAlign w:val="center"/>
          </w:tcPr>
          <w:p w14:paraId="08922B6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A97E4A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02C03D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1.3. Nội dung nghiên cứu (bao gồm: 1.3.1. Mục tiêu nghiên cứu; 1.3.2. Phạm vi nghiên cứu hệ thống mạng WLAN doanh nghiệp trên Cisco Packet Tracer).</w:t>
            </w:r>
          </w:p>
        </w:tc>
        <w:tc>
          <w:tcPr>
            <w:tcW w:w="2410" w:type="dxa"/>
            <w:vAlign w:val="center"/>
          </w:tcPr>
          <w:p w14:paraId="139CC7F2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00AF4B29" w14:textId="28DB88FA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78183B11" w14:textId="77777777" w:rsidTr="008C5A0F">
        <w:trPr>
          <w:trHeight w:val="1273"/>
        </w:trPr>
        <w:tc>
          <w:tcPr>
            <w:tcW w:w="855" w:type="dxa"/>
            <w:vMerge/>
            <w:vAlign w:val="center"/>
          </w:tcPr>
          <w:p w14:paraId="263DE69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FC45ABE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1AD9F8B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1.3. Nội dung nghiên cứu (tiếp theo) (bao gồm: 1.3.3. Phương pháp nghiên cứu; 1.3.4. Kết quả mong đợi; 1.3.5. Ý nghĩa ứng dụng của đề tài).</w:t>
            </w:r>
          </w:p>
        </w:tc>
        <w:tc>
          <w:tcPr>
            <w:tcW w:w="2410" w:type="dxa"/>
            <w:vAlign w:val="center"/>
          </w:tcPr>
          <w:p w14:paraId="3727B8E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09ED851C" w14:textId="53F5D742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1594E90D" w14:textId="77777777" w:rsidTr="008C5A0F">
        <w:trPr>
          <w:trHeight w:val="1624"/>
        </w:trPr>
        <w:tc>
          <w:tcPr>
            <w:tcW w:w="855" w:type="dxa"/>
            <w:vMerge w:val="restart"/>
            <w:vAlign w:val="center"/>
          </w:tcPr>
          <w:p w14:paraId="549EE85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vAlign w:val="center"/>
          </w:tcPr>
          <w:p w14:paraId="6F446AD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2EC358A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172DC2E3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2.1.1. Khái niệm mô hình mạng an toàn</w:t>
            </w:r>
          </w:p>
          <w:p w14:paraId="519A305E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2.1.2. Các thành phần chính của mô hình mạng an toàn</w:t>
            </w:r>
          </w:p>
        </w:tc>
        <w:tc>
          <w:tcPr>
            <w:tcW w:w="2410" w:type="dxa"/>
            <w:vAlign w:val="center"/>
          </w:tcPr>
          <w:p w14:paraId="233E5EF1" w14:textId="5F5AFA79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2ACD0065" w14:textId="0922A63B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3ABEF285" w14:textId="77777777" w:rsidTr="008C5A0F">
        <w:tc>
          <w:tcPr>
            <w:tcW w:w="855" w:type="dxa"/>
            <w:vMerge/>
            <w:vAlign w:val="center"/>
          </w:tcPr>
          <w:p w14:paraId="0CBD60B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833B01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1F6F58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0A3675CB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2.1.3. Các công nghệ hỗ trợ</w:t>
            </w:r>
          </w:p>
          <w:p w14:paraId="6651AB3C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2.2.1. Các mô hình mạng không dây tiêu biểu (Mở đầu &amp; mục a. Mô hình mạng độc lập Ad-hoc/IBSS)</w:t>
            </w:r>
          </w:p>
        </w:tc>
        <w:tc>
          <w:tcPr>
            <w:tcW w:w="2410" w:type="dxa"/>
            <w:vAlign w:val="center"/>
          </w:tcPr>
          <w:p w14:paraId="6623095E" w14:textId="40F526D0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692B3C8E" w14:textId="710A1AE5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4B224B3A" w14:textId="77777777" w:rsidTr="008C5A0F">
        <w:trPr>
          <w:trHeight w:val="1954"/>
        </w:trPr>
        <w:tc>
          <w:tcPr>
            <w:tcW w:w="855" w:type="dxa"/>
            <w:vMerge/>
            <w:vAlign w:val="center"/>
          </w:tcPr>
          <w:p w14:paraId="4A6AB77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B0D910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5281548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2.2.1 (Tiếp theo):</w:t>
            </w:r>
          </w:p>
          <w:p w14:paraId="469434C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b. Mô hình mạng cơ sở (Infrastructure/BSS)</w:t>
            </w:r>
          </w:p>
          <w:p w14:paraId="3EB9948E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c. Mô hình mạng mở rộng (ESS)</w:t>
            </w:r>
          </w:p>
          <w:p w14:paraId="7084D264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d. Các loại mạng không dây phân loại theo phạm vi ứng dụng</w:t>
            </w:r>
          </w:p>
        </w:tc>
        <w:tc>
          <w:tcPr>
            <w:tcW w:w="2410" w:type="dxa"/>
            <w:vAlign w:val="center"/>
          </w:tcPr>
          <w:p w14:paraId="3288391F" w14:textId="521A9339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2F04183B" w14:textId="1814CD06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21541485" w14:textId="77777777" w:rsidTr="008C5A0F">
        <w:tc>
          <w:tcPr>
            <w:tcW w:w="855" w:type="dxa"/>
            <w:vMerge/>
            <w:vAlign w:val="center"/>
          </w:tcPr>
          <w:p w14:paraId="7DACC7F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88004A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24058A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49960FE1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2.2.2. Các dạng tấn công mạng không dây (Tấn công thụ động và Tấn công chủ động)</w:t>
            </w:r>
          </w:p>
          <w:p w14:paraId="1CEC055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2.2.3. Các giải pháp đảm bảo an toàn mạng không dây</w:t>
            </w:r>
          </w:p>
        </w:tc>
        <w:tc>
          <w:tcPr>
            <w:tcW w:w="2410" w:type="dxa"/>
            <w:vAlign w:val="center"/>
          </w:tcPr>
          <w:p w14:paraId="25953225" w14:textId="2B2DCF08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67B18BFB" w14:textId="3FD98D76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0C63FE6A" w14:textId="77777777" w:rsidTr="008C5A0F">
        <w:tc>
          <w:tcPr>
            <w:tcW w:w="855" w:type="dxa"/>
            <w:vMerge/>
            <w:vAlign w:val="center"/>
          </w:tcPr>
          <w:p w14:paraId="31A4013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BCF7F1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24B3C3E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2.3 &amp; 2.4:</w:t>
            </w:r>
          </w:p>
          <w:p w14:paraId="7B52FAD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2.3. Nghiên cứu mô hình mạng an toàn cho công ty Hoa Việt (Mục 2.3.1 đến 2.3.5)</w:t>
            </w:r>
          </w:p>
          <w:p w14:paraId="396E5F5A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lastRenderedPageBreak/>
              <w:t xml:space="preserve"> 2.4.1. Giới thiệu công cụ hỗ trợ mô phỏng: Cisco Packet Tracer</w:t>
            </w:r>
          </w:p>
          <w:p w14:paraId="5A4CD7BC" w14:textId="77777777" w:rsidR="00FA6F2B" w:rsidRPr="00546794" w:rsidRDefault="00FA6F2B" w:rsidP="008C5A0F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2.4.2. Mục tiêu của hệ thống thực nghiệm</w:t>
            </w:r>
          </w:p>
        </w:tc>
        <w:tc>
          <w:tcPr>
            <w:tcW w:w="2410" w:type="dxa"/>
            <w:vAlign w:val="center"/>
          </w:tcPr>
          <w:p w14:paraId="50FD318B" w14:textId="57A750C2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lastRenderedPageBreak/>
              <w:t>Hoàn thành</w:t>
            </w:r>
          </w:p>
        </w:tc>
        <w:tc>
          <w:tcPr>
            <w:tcW w:w="1984" w:type="dxa"/>
            <w:vAlign w:val="center"/>
          </w:tcPr>
          <w:p w14:paraId="1C629111" w14:textId="114FDCE2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116E5992" w14:textId="77777777" w:rsidTr="008C5A0F">
        <w:trPr>
          <w:trHeight w:val="921"/>
        </w:trPr>
        <w:tc>
          <w:tcPr>
            <w:tcW w:w="855" w:type="dxa"/>
            <w:vMerge w:val="restart"/>
            <w:vAlign w:val="center"/>
          </w:tcPr>
          <w:p w14:paraId="7323D5B0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40C9AF1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144E9312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256CD63C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B63743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3B797D13" w14:textId="77777777" w:rsidTr="008C5A0F">
        <w:trPr>
          <w:trHeight w:val="706"/>
        </w:trPr>
        <w:tc>
          <w:tcPr>
            <w:tcW w:w="855" w:type="dxa"/>
            <w:vMerge/>
            <w:vAlign w:val="center"/>
          </w:tcPr>
          <w:p w14:paraId="516EE59E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66BC55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0F7ED73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1012A0A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5A9504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2A0B5AAD" w14:textId="77777777" w:rsidTr="008C5A0F">
        <w:trPr>
          <w:trHeight w:val="1089"/>
        </w:trPr>
        <w:tc>
          <w:tcPr>
            <w:tcW w:w="855" w:type="dxa"/>
            <w:vMerge/>
            <w:vAlign w:val="center"/>
          </w:tcPr>
          <w:p w14:paraId="3EC00E1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8E9F13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71D852F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12F3316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6BB49CF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604819EA" w14:textId="77777777" w:rsidTr="008C5A0F">
        <w:trPr>
          <w:trHeight w:val="796"/>
        </w:trPr>
        <w:tc>
          <w:tcPr>
            <w:tcW w:w="855" w:type="dxa"/>
            <w:vMerge/>
            <w:vAlign w:val="center"/>
          </w:tcPr>
          <w:p w14:paraId="10A2557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EB5C66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5E88D67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4297D7B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63C3EF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59F789AC" w14:textId="77777777" w:rsidTr="008C5A0F">
        <w:trPr>
          <w:trHeight w:val="700"/>
        </w:trPr>
        <w:tc>
          <w:tcPr>
            <w:tcW w:w="855" w:type="dxa"/>
            <w:vMerge/>
            <w:vAlign w:val="center"/>
          </w:tcPr>
          <w:p w14:paraId="491708D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3BAE9F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04AF462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53225B2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810722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37913687" w14:textId="77777777" w:rsidTr="008C5A0F">
        <w:trPr>
          <w:trHeight w:val="921"/>
        </w:trPr>
        <w:tc>
          <w:tcPr>
            <w:tcW w:w="855" w:type="dxa"/>
            <w:vMerge w:val="restart"/>
            <w:vAlign w:val="center"/>
          </w:tcPr>
          <w:p w14:paraId="086966F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4EA02FF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725D7BA2" w14:textId="2BB6BA7B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 xml:space="preserve">Kịch bản 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075CF2B0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3D6EEB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780CB20F" w14:textId="77777777" w:rsidTr="008C5A0F">
        <w:tc>
          <w:tcPr>
            <w:tcW w:w="855" w:type="dxa"/>
            <w:vMerge/>
            <w:vAlign w:val="center"/>
          </w:tcPr>
          <w:p w14:paraId="58E5B48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F4B96E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11E9F3EB" w14:textId="1C1CBAC1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 xml:space="preserve">Kịch bản 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573F2E8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DE9A932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0A51B6CC" w14:textId="77777777" w:rsidTr="008C5A0F">
        <w:trPr>
          <w:trHeight w:val="1089"/>
        </w:trPr>
        <w:tc>
          <w:tcPr>
            <w:tcW w:w="855" w:type="dxa"/>
            <w:vMerge/>
            <w:vAlign w:val="center"/>
          </w:tcPr>
          <w:p w14:paraId="1A17F3EB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3F54BA0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1462F705" w14:textId="15354F30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 xml:space="preserve">Kịch bản 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33AB2FA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94F829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42A9B929" w14:textId="77777777" w:rsidTr="008C5A0F">
        <w:tc>
          <w:tcPr>
            <w:tcW w:w="855" w:type="dxa"/>
            <w:vMerge/>
            <w:vAlign w:val="center"/>
          </w:tcPr>
          <w:p w14:paraId="7BDE5EB6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CE46B9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01FF98D5" w14:textId="392BAC72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 xml:space="preserve">Kịch bản 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4596E03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24B111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0A1F3B17" w14:textId="77777777" w:rsidTr="008C5A0F">
        <w:tc>
          <w:tcPr>
            <w:tcW w:w="855" w:type="dxa"/>
            <w:vMerge/>
            <w:vAlign w:val="center"/>
          </w:tcPr>
          <w:p w14:paraId="04312786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CC5FA0C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02168B4F" w14:textId="6EEF65F4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 xml:space="preserve">Kịch bản 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35EB0D5F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56CCDC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3F0BD63A" w14:textId="77777777" w:rsidTr="008C5A0F">
        <w:trPr>
          <w:trHeight w:val="921"/>
        </w:trPr>
        <w:tc>
          <w:tcPr>
            <w:tcW w:w="855" w:type="dxa"/>
            <w:vMerge w:val="restart"/>
            <w:vAlign w:val="center"/>
          </w:tcPr>
          <w:p w14:paraId="6B2A9521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5BA80088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572950D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70E8C50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429B4D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11A8B35C" w14:textId="77777777" w:rsidTr="008C5A0F">
        <w:trPr>
          <w:trHeight w:val="762"/>
        </w:trPr>
        <w:tc>
          <w:tcPr>
            <w:tcW w:w="855" w:type="dxa"/>
            <w:vMerge/>
            <w:vAlign w:val="center"/>
          </w:tcPr>
          <w:p w14:paraId="4426506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CE7576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22102DE2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1BD046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B5FB4D2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1A6CDBC2" w14:textId="77777777" w:rsidTr="008C5A0F">
        <w:trPr>
          <w:trHeight w:val="647"/>
        </w:trPr>
        <w:tc>
          <w:tcPr>
            <w:tcW w:w="855" w:type="dxa"/>
            <w:vMerge/>
            <w:vAlign w:val="center"/>
          </w:tcPr>
          <w:p w14:paraId="0FF5867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9339BD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2BEDFABE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3B925FC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0F3220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5DDBE261" w14:textId="77777777" w:rsidTr="008C5A0F">
        <w:trPr>
          <w:trHeight w:val="818"/>
        </w:trPr>
        <w:tc>
          <w:tcPr>
            <w:tcW w:w="855" w:type="dxa"/>
            <w:vMerge/>
            <w:vAlign w:val="center"/>
          </w:tcPr>
          <w:p w14:paraId="5D374EF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DDCF0A9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0094D34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4FE37425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3EB8861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FA6F2B" w:rsidRPr="00546794" w14:paraId="62E38D3C" w14:textId="77777777" w:rsidTr="008C5A0F">
        <w:trPr>
          <w:trHeight w:val="716"/>
        </w:trPr>
        <w:tc>
          <w:tcPr>
            <w:tcW w:w="855" w:type="dxa"/>
            <w:vMerge/>
            <w:vAlign w:val="center"/>
          </w:tcPr>
          <w:p w14:paraId="578887B7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BCB6793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551420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095FC9CA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ACCEE6D" w14:textId="77777777" w:rsidR="00FA6F2B" w:rsidRPr="00546794" w:rsidRDefault="00FA6F2B" w:rsidP="008C5A0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003C7387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2A28C10F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</w:p>
    <w:p w14:paraId="78832D12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5B6504D9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4D77D5AB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094CDCFD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64C67D8C" w14:textId="77777777" w:rsidR="008F2A27" w:rsidRPr="00556CB3" w:rsidRDefault="008F2A27" w:rsidP="008F2A27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Ngày …. tháng …. năm 2026</w:t>
      </w:r>
    </w:p>
    <w:p w14:paraId="2DCB4112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698C27E1" w14:textId="77777777" w:rsidR="008F2A27" w:rsidRPr="00556CB3" w:rsidRDefault="008F2A27" w:rsidP="008F2A27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40E2C27F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>(Ký, ghi rõ họ tên)</w:t>
      </w:r>
    </w:p>
    <w:p w14:paraId="564C6138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4B3A8E70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20774A83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1B7245AE" w14:textId="77777777" w:rsidR="008F2A27" w:rsidRPr="00556CB3" w:rsidRDefault="008F2A27" w:rsidP="008F2A27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  <w:t>Phạm Văn Hiệp</w:t>
      </w:r>
    </w:p>
    <w:p w14:paraId="09E7DFA2" w14:textId="77777777" w:rsidR="008F2A27" w:rsidRPr="00556CB3" w:rsidRDefault="008F2A27" w:rsidP="008F2A27">
      <w:pPr>
        <w:spacing w:line="360" w:lineRule="auto"/>
        <w:rPr>
          <w:sz w:val="28"/>
          <w:szCs w:val="28"/>
        </w:rPr>
        <w:sectPr w:rsidR="008F2A27" w:rsidRPr="00556CB3" w:rsidSect="008F2A27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1F7AFEE7" w14:textId="77777777" w:rsidR="008F2A27" w:rsidRPr="00556CB3" w:rsidRDefault="008F2A27" w:rsidP="008F2A27">
      <w:pPr>
        <w:spacing w:line="360" w:lineRule="auto"/>
        <w:jc w:val="center"/>
        <w:rPr>
          <w:sz w:val="28"/>
          <w:szCs w:val="28"/>
        </w:rPr>
      </w:pPr>
    </w:p>
    <w:p w14:paraId="4C91AE79" w14:textId="77777777" w:rsidR="008F2A27" w:rsidRPr="00556CB3" w:rsidRDefault="008F2A27" w:rsidP="008F2A27">
      <w:pPr>
        <w:rPr>
          <w:sz w:val="28"/>
          <w:szCs w:val="28"/>
        </w:rPr>
      </w:pPr>
    </w:p>
    <w:p w14:paraId="1F33EC17" w14:textId="77777777" w:rsidR="00A027CD" w:rsidRPr="008F2A27" w:rsidRDefault="00A027CD" w:rsidP="008F2A27"/>
    <w:sectPr w:rsidR="00A027CD" w:rsidRPr="008F2A27" w:rsidSect="008F2A27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0E024B"/>
    <w:rsid w:val="00101760"/>
    <w:rsid w:val="00110B60"/>
    <w:rsid w:val="001431CD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1943"/>
    <w:rsid w:val="004E446F"/>
    <w:rsid w:val="005057AD"/>
    <w:rsid w:val="00512F6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8F2A27"/>
    <w:rsid w:val="00902786"/>
    <w:rsid w:val="0091687B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6787D"/>
    <w:rsid w:val="00B67C1F"/>
    <w:rsid w:val="00B72643"/>
    <w:rsid w:val="00B8311C"/>
    <w:rsid w:val="00B87787"/>
    <w:rsid w:val="00C207FF"/>
    <w:rsid w:val="00C8530A"/>
    <w:rsid w:val="00CE5B00"/>
    <w:rsid w:val="00D401C5"/>
    <w:rsid w:val="00D7793C"/>
    <w:rsid w:val="00DE586F"/>
    <w:rsid w:val="00DF2EE2"/>
    <w:rsid w:val="00DF4F79"/>
    <w:rsid w:val="00E328CF"/>
    <w:rsid w:val="00E85FB0"/>
    <w:rsid w:val="00EA39FB"/>
    <w:rsid w:val="00EA40CA"/>
    <w:rsid w:val="00EC60BE"/>
    <w:rsid w:val="00F24182"/>
    <w:rsid w:val="00F41A52"/>
    <w:rsid w:val="00F46096"/>
    <w:rsid w:val="00F63B33"/>
    <w:rsid w:val="00FA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F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6F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7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46</cp:revision>
  <dcterms:created xsi:type="dcterms:W3CDTF">2019-11-24T08:59:00Z</dcterms:created>
  <dcterms:modified xsi:type="dcterms:W3CDTF">2026-06-03T02:25:00Z</dcterms:modified>
</cp:coreProperties>
</file>